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A31" w:rsidRPr="001959AA" w:rsidRDefault="00CE6AD6" w:rsidP="007C65E6">
      <w:pPr>
        <w:ind w:leftChars="-1" w:left="96" w:right="-2" w:hangingChars="35" w:hanging="99"/>
        <w:jc w:val="left"/>
        <w:rPr>
          <w:rFonts w:asciiTheme="minorEastAsia" w:hAnsiTheme="minorEastAsia" w:cs="Times New Roman"/>
          <w:sz w:val="24"/>
          <w:szCs w:val="24"/>
        </w:rPr>
      </w:pPr>
      <w:r>
        <w:rPr>
          <w:rFonts w:asciiTheme="minorEastAsia" w:hAnsiTheme="minorEastAsia" w:cs="Times New Roman" w:hint="eastAsia"/>
          <w:sz w:val="24"/>
          <w:szCs w:val="24"/>
        </w:rPr>
        <w:t>函南町告示第34</w:t>
      </w:r>
      <w:r w:rsidR="00504A31" w:rsidRPr="001959AA">
        <w:rPr>
          <w:rFonts w:asciiTheme="minorEastAsia" w:hAnsiTheme="minorEastAsia" w:cs="Times New Roman" w:hint="eastAsia"/>
          <w:sz w:val="24"/>
          <w:szCs w:val="24"/>
        </w:rPr>
        <w:t>号</w:t>
      </w:r>
    </w:p>
    <w:p w:rsidR="00504A31" w:rsidRPr="001959AA" w:rsidRDefault="00504A31" w:rsidP="00BD13C7">
      <w:pPr>
        <w:widowControl/>
        <w:ind w:leftChars="5" w:left="253" w:hanging="240"/>
        <w:jc w:val="left"/>
        <w:rPr>
          <w:rFonts w:asciiTheme="minorEastAsia" w:hAnsiTheme="minorEastAsia" w:cs="ＭＳ Ｐゴシック"/>
          <w:kern w:val="0"/>
          <w:sz w:val="24"/>
          <w:szCs w:val="24"/>
        </w:rPr>
      </w:pPr>
      <w:r w:rsidRPr="001959AA">
        <w:rPr>
          <w:rFonts w:asciiTheme="minorEastAsia" w:hAnsiTheme="minorEastAsia" w:cs="Times New Roman" w:hint="eastAsia"/>
          <w:sz w:val="24"/>
          <w:szCs w:val="24"/>
        </w:rPr>
        <w:t xml:space="preserve">　函南町</w:t>
      </w:r>
      <w:r w:rsidR="00E67540">
        <w:rPr>
          <w:rFonts w:asciiTheme="minorEastAsia" w:hAnsiTheme="minorEastAsia" w:cs="ＭＳ Ｐゴシック" w:hint="eastAsia"/>
          <w:kern w:val="0"/>
          <w:sz w:val="24"/>
          <w:szCs w:val="24"/>
        </w:rPr>
        <w:t>介護予防・生活支援事業費</w:t>
      </w:r>
      <w:r w:rsidRPr="001959AA">
        <w:rPr>
          <w:rFonts w:asciiTheme="minorEastAsia" w:hAnsiTheme="minorEastAsia" w:cs="ＭＳ Ｐゴシック" w:hint="eastAsia"/>
          <w:kern w:val="0"/>
          <w:sz w:val="24"/>
          <w:szCs w:val="24"/>
        </w:rPr>
        <w:t>補助金</w:t>
      </w:r>
      <w:r w:rsidR="00850270" w:rsidRPr="001959AA">
        <w:rPr>
          <w:rFonts w:asciiTheme="minorEastAsia" w:hAnsiTheme="minorEastAsia" w:cs="ＭＳ Ｐゴシック" w:hint="eastAsia"/>
          <w:kern w:val="0"/>
          <w:sz w:val="24"/>
          <w:szCs w:val="24"/>
        </w:rPr>
        <w:t>交付</w:t>
      </w:r>
      <w:r w:rsidRPr="001959AA">
        <w:rPr>
          <w:rFonts w:asciiTheme="minorEastAsia" w:hAnsiTheme="minorEastAsia" w:cs="ＭＳ Ｐゴシック"/>
          <w:kern w:val="0"/>
          <w:sz w:val="24"/>
          <w:szCs w:val="24"/>
        </w:rPr>
        <w:t>要綱</w:t>
      </w:r>
      <w:r w:rsidRPr="001959AA">
        <w:rPr>
          <w:rFonts w:asciiTheme="minorEastAsia" w:hAnsiTheme="minorEastAsia" w:cs="Times New Roman" w:hint="eastAsia"/>
          <w:sz w:val="24"/>
          <w:szCs w:val="24"/>
        </w:rPr>
        <w:t>を次のように定める。</w:t>
      </w:r>
    </w:p>
    <w:p w:rsidR="00504A31" w:rsidRPr="001959AA" w:rsidRDefault="00895868" w:rsidP="00BD13C7">
      <w:pPr>
        <w:autoSpaceDE w:val="0"/>
        <w:autoSpaceDN w:val="0"/>
        <w:ind w:leftChars="-337" w:left="-852" w:firstLineChars="301" w:firstLine="851"/>
        <w:jc w:val="left"/>
        <w:rPr>
          <w:rFonts w:asciiTheme="minorEastAsia" w:hAnsiTheme="minorEastAsia" w:cs="Times New Roman"/>
          <w:sz w:val="24"/>
          <w:szCs w:val="24"/>
        </w:rPr>
      </w:pPr>
      <w:r w:rsidRPr="001959AA">
        <w:rPr>
          <w:rFonts w:asciiTheme="minorEastAsia" w:hAnsiTheme="minorEastAsia" w:cs="Times New Roman" w:hint="eastAsia"/>
          <w:sz w:val="24"/>
          <w:szCs w:val="24"/>
        </w:rPr>
        <w:t xml:space="preserve">　　</w:t>
      </w:r>
      <w:r w:rsidR="00CE6AD6">
        <w:rPr>
          <w:rFonts w:asciiTheme="minorEastAsia" w:hAnsiTheme="minorEastAsia" w:cs="Times New Roman" w:hint="eastAsia"/>
          <w:sz w:val="24"/>
          <w:szCs w:val="24"/>
        </w:rPr>
        <w:t>平成30年４</w:t>
      </w:r>
      <w:bookmarkStart w:id="0" w:name="_GoBack"/>
      <w:bookmarkEnd w:id="0"/>
      <w:r w:rsidR="00CE6AD6">
        <w:rPr>
          <w:rFonts w:asciiTheme="minorEastAsia" w:hAnsiTheme="minorEastAsia" w:cs="Times New Roman" w:hint="eastAsia"/>
          <w:sz w:val="24"/>
          <w:szCs w:val="24"/>
        </w:rPr>
        <w:t>月13</w:t>
      </w:r>
      <w:r w:rsidR="00504A31" w:rsidRPr="001959AA">
        <w:rPr>
          <w:rFonts w:asciiTheme="minorEastAsia" w:hAnsiTheme="minorEastAsia" w:cs="Times New Roman" w:hint="eastAsia"/>
          <w:sz w:val="24"/>
          <w:szCs w:val="24"/>
        </w:rPr>
        <w:t>日</w:t>
      </w:r>
    </w:p>
    <w:p w:rsidR="008C445E" w:rsidRDefault="00226871" w:rsidP="00226871">
      <w:pPr>
        <w:autoSpaceDE w:val="0"/>
        <w:autoSpaceDN w:val="0"/>
        <w:ind w:right="282" w:firstLineChars="2003" w:firstLine="5665"/>
        <w:jc w:val="left"/>
        <w:rPr>
          <w:rFonts w:asciiTheme="minorEastAsia" w:hAnsiTheme="minorEastAsia" w:cs="Times New Roman"/>
          <w:sz w:val="24"/>
          <w:szCs w:val="24"/>
        </w:rPr>
      </w:pPr>
      <w:r>
        <w:rPr>
          <w:rFonts w:asciiTheme="minorEastAsia" w:hAnsiTheme="minorEastAsia" w:cs="Times New Roman" w:hint="eastAsia"/>
          <w:sz w:val="24"/>
          <w:szCs w:val="24"/>
        </w:rPr>
        <w:t>函南町長　　仁科　喜世志</w:t>
      </w:r>
    </w:p>
    <w:p w:rsidR="00504A31" w:rsidRPr="001959AA" w:rsidRDefault="00504A31" w:rsidP="008C445E">
      <w:pPr>
        <w:autoSpaceDE w:val="0"/>
        <w:autoSpaceDN w:val="0"/>
        <w:ind w:right="282"/>
        <w:jc w:val="left"/>
        <w:rPr>
          <w:rFonts w:asciiTheme="minorEastAsia" w:hAnsiTheme="minorEastAsia" w:cs="Times New Roman"/>
          <w:sz w:val="24"/>
          <w:szCs w:val="24"/>
        </w:rPr>
      </w:pPr>
      <w:r w:rsidRPr="001959AA">
        <w:rPr>
          <w:rFonts w:asciiTheme="minorEastAsia" w:hAnsiTheme="minorEastAsia" w:cs="Times New Roman" w:hint="eastAsia"/>
          <w:sz w:val="24"/>
          <w:szCs w:val="24"/>
        </w:rPr>
        <w:t xml:space="preserve">　</w:t>
      </w:r>
      <w:r w:rsidR="00DD78B0" w:rsidRPr="001959AA">
        <w:rPr>
          <w:rFonts w:asciiTheme="minorEastAsia" w:hAnsiTheme="minorEastAsia" w:cs="Times New Roman" w:hint="eastAsia"/>
          <w:sz w:val="24"/>
          <w:szCs w:val="24"/>
        </w:rPr>
        <w:t xml:space="preserve">　　</w:t>
      </w:r>
      <w:r w:rsidRPr="001959AA">
        <w:rPr>
          <w:rFonts w:asciiTheme="minorEastAsia" w:hAnsiTheme="minorEastAsia" w:cs="Times New Roman" w:hint="eastAsia"/>
          <w:sz w:val="24"/>
          <w:szCs w:val="24"/>
        </w:rPr>
        <w:t>函南町</w:t>
      </w:r>
      <w:r w:rsidR="00E67540">
        <w:rPr>
          <w:rFonts w:asciiTheme="minorEastAsia" w:hAnsiTheme="minorEastAsia" w:cs="ＭＳ Ｐゴシック" w:hint="eastAsia"/>
          <w:kern w:val="0"/>
          <w:sz w:val="24"/>
          <w:szCs w:val="24"/>
        </w:rPr>
        <w:t>介護予防・生活支援事業費</w:t>
      </w:r>
      <w:r w:rsidRPr="001959AA">
        <w:rPr>
          <w:rFonts w:asciiTheme="minorEastAsia" w:hAnsiTheme="minorEastAsia" w:cs="ＭＳ Ｐゴシック" w:hint="eastAsia"/>
          <w:kern w:val="0"/>
          <w:sz w:val="24"/>
          <w:szCs w:val="24"/>
        </w:rPr>
        <w:t>補助金</w:t>
      </w:r>
      <w:r w:rsidR="00850270" w:rsidRPr="001959AA">
        <w:rPr>
          <w:rFonts w:asciiTheme="minorEastAsia" w:hAnsiTheme="minorEastAsia" w:cs="ＭＳ Ｐゴシック" w:hint="eastAsia"/>
          <w:kern w:val="0"/>
          <w:sz w:val="24"/>
          <w:szCs w:val="24"/>
        </w:rPr>
        <w:t>交付</w:t>
      </w:r>
      <w:r w:rsidRPr="001959AA">
        <w:rPr>
          <w:rFonts w:asciiTheme="minorEastAsia" w:hAnsiTheme="minorEastAsia" w:cs="Times New Roman" w:hint="eastAsia"/>
          <w:sz w:val="24"/>
          <w:szCs w:val="24"/>
        </w:rPr>
        <w:t>要綱</w:t>
      </w:r>
      <w:r w:rsidRPr="001959AA">
        <w:rPr>
          <w:rFonts w:asciiTheme="minorEastAsia" w:hAnsiTheme="minorEastAsia" w:cs="Times New Roman"/>
          <w:sz w:val="24"/>
          <w:szCs w:val="24"/>
        </w:rPr>
        <w:tab/>
      </w:r>
    </w:p>
    <w:p w:rsidR="00AC4B59" w:rsidRPr="001959AA" w:rsidRDefault="00AC4B59" w:rsidP="00BD13C7">
      <w:pPr>
        <w:widowControl/>
        <w:shd w:val="clear" w:color="auto" w:fill="FFFEFA"/>
        <w:spacing w:line="408" w:lineRule="atLeast"/>
        <w:jc w:val="left"/>
        <w:rPr>
          <w:rFonts w:asciiTheme="minorEastAsia" w:hAnsiTheme="minorEastAsia" w:cs="ＭＳ Ｐゴシック"/>
          <w:bCs/>
          <w:kern w:val="0"/>
          <w:sz w:val="24"/>
          <w:szCs w:val="24"/>
        </w:rPr>
      </w:pPr>
      <w:bookmarkStart w:id="1" w:name="JUMP_SEQ_7"/>
      <w:bookmarkStart w:id="2" w:name="JUMP_KOU_1_0"/>
      <w:bookmarkEnd w:id="1"/>
      <w:r w:rsidRPr="001959AA">
        <w:rPr>
          <w:rFonts w:asciiTheme="minorEastAsia" w:hAnsiTheme="minorEastAsia" w:cs="ＭＳ Ｐゴシック"/>
          <w:bCs/>
          <w:kern w:val="0"/>
          <w:sz w:val="24"/>
          <w:szCs w:val="24"/>
        </w:rPr>
        <w:t>第１　趣旨</w:t>
      </w:r>
    </w:p>
    <w:p w:rsidR="00EB2939" w:rsidRDefault="00CF39E6" w:rsidP="00563B0B">
      <w:pPr>
        <w:widowControl/>
        <w:shd w:val="clear" w:color="auto" w:fill="FFFEFA"/>
        <w:spacing w:line="408" w:lineRule="atLeast"/>
        <w:ind w:leftChars="100" w:left="253" w:right="-7" w:firstLineChars="89" w:firstLine="252"/>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町長は、介護予防及び地域の支え合いを推進するため</w:t>
      </w:r>
      <w:r w:rsidR="000D791C">
        <w:rPr>
          <w:rFonts w:asciiTheme="minorEastAsia" w:hAnsiTheme="minorEastAsia" w:cs="ＭＳ Ｐゴシック" w:hint="eastAsia"/>
          <w:kern w:val="0"/>
          <w:sz w:val="24"/>
          <w:szCs w:val="24"/>
        </w:rPr>
        <w:t>、</w:t>
      </w:r>
      <w:r w:rsidR="0000457E">
        <w:rPr>
          <w:rFonts w:asciiTheme="minorEastAsia" w:hAnsiTheme="minorEastAsia" w:cs="ＭＳ Ｐゴシック" w:hint="eastAsia"/>
          <w:kern w:val="0"/>
          <w:sz w:val="24"/>
          <w:szCs w:val="24"/>
        </w:rPr>
        <w:t>介護予防・生活支援</w:t>
      </w:r>
      <w:r w:rsidR="00695C45">
        <w:rPr>
          <w:rFonts w:asciiTheme="minorEastAsia" w:hAnsiTheme="minorEastAsia" w:cs="ＭＳ Ｐゴシック" w:hint="eastAsia"/>
          <w:kern w:val="0"/>
          <w:sz w:val="24"/>
          <w:szCs w:val="24"/>
        </w:rPr>
        <w:t>事業</w:t>
      </w:r>
      <w:r w:rsidR="00EB2939" w:rsidRPr="001959AA">
        <w:rPr>
          <w:rFonts w:asciiTheme="minorEastAsia" w:hAnsiTheme="minorEastAsia" w:cs="ＭＳ Ｐゴシック" w:hint="eastAsia"/>
          <w:kern w:val="0"/>
          <w:sz w:val="24"/>
          <w:szCs w:val="24"/>
        </w:rPr>
        <w:t>を実施する</w:t>
      </w:r>
      <w:r w:rsidR="00563B0B">
        <w:rPr>
          <w:rFonts w:asciiTheme="minorEastAsia" w:hAnsiTheme="minorEastAsia" w:cs="ＭＳ Ｐゴシック" w:hint="eastAsia"/>
          <w:kern w:val="0"/>
          <w:sz w:val="24"/>
          <w:szCs w:val="24"/>
        </w:rPr>
        <w:t>町内の</w:t>
      </w:r>
      <w:r w:rsidR="00EB2939" w:rsidRPr="001959AA">
        <w:rPr>
          <w:rFonts w:asciiTheme="minorEastAsia" w:hAnsiTheme="minorEastAsia" w:cs="ＭＳ Ｐゴシック" w:hint="eastAsia"/>
          <w:kern w:val="0"/>
          <w:sz w:val="24"/>
          <w:szCs w:val="24"/>
        </w:rPr>
        <w:t>団体に対し、</w:t>
      </w:r>
      <w:r w:rsidR="00EB2939" w:rsidRPr="001959AA">
        <w:rPr>
          <w:rFonts w:asciiTheme="minorEastAsia" w:hAnsiTheme="minorEastAsia" w:cs="ＭＳ Ｐゴシック"/>
          <w:color w:val="111111"/>
          <w:kern w:val="0"/>
          <w:sz w:val="24"/>
          <w:szCs w:val="24"/>
        </w:rPr>
        <w:t>補助金を交付するものとし、その交付に関しては</w:t>
      </w:r>
      <w:r w:rsidR="00EB2939" w:rsidRPr="001959AA">
        <w:rPr>
          <w:rFonts w:asciiTheme="minorEastAsia" w:hAnsiTheme="minorEastAsia" w:cs="ＭＳ Ｐゴシック"/>
          <w:kern w:val="0"/>
          <w:sz w:val="24"/>
          <w:szCs w:val="24"/>
        </w:rPr>
        <w:t>、</w:t>
      </w:r>
      <w:hyperlink r:id="rId8" w:history="1">
        <w:r w:rsidR="00EB2939" w:rsidRPr="001959AA">
          <w:rPr>
            <w:rFonts w:asciiTheme="minorEastAsia" w:hAnsiTheme="minorEastAsia" w:cs="ＭＳ Ｐゴシック"/>
            <w:kern w:val="0"/>
            <w:sz w:val="24"/>
            <w:szCs w:val="24"/>
          </w:rPr>
          <w:t>函南町補助金等交付規則（昭和</w:t>
        </w:r>
        <w:r w:rsidR="000D791C" w:rsidRPr="000D791C">
          <w:rPr>
            <w:rFonts w:asciiTheme="minorEastAsia" w:hAnsiTheme="minorEastAsia" w:cs="ＭＳ Ｐゴシック" w:hint="eastAsia"/>
            <w:spacing w:val="42"/>
            <w:kern w:val="0"/>
            <w:sz w:val="24"/>
            <w:szCs w:val="24"/>
            <w:fitText w:val="283" w:id="1687431680"/>
          </w:rPr>
          <w:t>4</w:t>
        </w:r>
        <w:r w:rsidR="000D791C" w:rsidRPr="000D791C">
          <w:rPr>
            <w:rFonts w:asciiTheme="minorEastAsia" w:hAnsiTheme="minorEastAsia" w:cs="ＭＳ Ｐゴシック" w:hint="eastAsia"/>
            <w:spacing w:val="1"/>
            <w:kern w:val="0"/>
            <w:sz w:val="24"/>
            <w:szCs w:val="24"/>
            <w:fitText w:val="283" w:id="1687431680"/>
          </w:rPr>
          <w:t>8</w:t>
        </w:r>
        <w:r w:rsidR="00EB2939" w:rsidRPr="001959AA">
          <w:rPr>
            <w:rFonts w:asciiTheme="minorEastAsia" w:hAnsiTheme="minorEastAsia" w:cs="ＭＳ Ｐゴシック"/>
            <w:kern w:val="0"/>
            <w:sz w:val="24"/>
            <w:szCs w:val="24"/>
          </w:rPr>
          <w:t>年函南町規則第</w:t>
        </w:r>
        <w:r w:rsidR="000D791C" w:rsidRPr="000D791C">
          <w:rPr>
            <w:rFonts w:asciiTheme="minorEastAsia" w:hAnsiTheme="minorEastAsia" w:cs="ＭＳ Ｐゴシック" w:hint="eastAsia"/>
            <w:spacing w:val="42"/>
            <w:kern w:val="0"/>
            <w:sz w:val="24"/>
            <w:szCs w:val="24"/>
            <w:fitText w:val="283" w:id="1687431681"/>
          </w:rPr>
          <w:t>1</w:t>
        </w:r>
        <w:r w:rsidR="000D791C" w:rsidRPr="000D791C">
          <w:rPr>
            <w:rFonts w:asciiTheme="minorEastAsia" w:hAnsiTheme="minorEastAsia" w:cs="ＭＳ Ｐゴシック" w:hint="eastAsia"/>
            <w:spacing w:val="1"/>
            <w:kern w:val="0"/>
            <w:sz w:val="24"/>
            <w:szCs w:val="24"/>
            <w:fitText w:val="283" w:id="1687431681"/>
          </w:rPr>
          <w:t>0</w:t>
        </w:r>
        <w:r w:rsidR="00EB2939" w:rsidRPr="001959AA">
          <w:rPr>
            <w:rFonts w:asciiTheme="minorEastAsia" w:hAnsiTheme="minorEastAsia" w:cs="ＭＳ Ｐゴシック"/>
            <w:kern w:val="0"/>
            <w:sz w:val="24"/>
            <w:szCs w:val="24"/>
          </w:rPr>
          <w:t>号）</w:t>
        </w:r>
      </w:hyperlink>
      <w:r w:rsidR="00EB2939" w:rsidRPr="001959AA">
        <w:rPr>
          <w:rFonts w:asciiTheme="minorEastAsia" w:hAnsiTheme="minorEastAsia" w:cs="ＭＳ Ｐゴシック"/>
          <w:kern w:val="0"/>
          <w:sz w:val="24"/>
          <w:szCs w:val="24"/>
        </w:rPr>
        <w:t>及びこの要綱の定めるところによる。</w:t>
      </w:r>
    </w:p>
    <w:p w:rsidR="002036CE" w:rsidRDefault="002036CE" w:rsidP="002036CE">
      <w:pPr>
        <w:widowControl/>
        <w:shd w:val="clear" w:color="auto" w:fill="FFFEFA"/>
        <w:spacing w:line="408" w:lineRule="atLeast"/>
        <w:ind w:right="-7"/>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第２　定義</w:t>
      </w:r>
    </w:p>
    <w:p w:rsidR="002036CE" w:rsidRPr="001959AA" w:rsidRDefault="002036CE" w:rsidP="002036CE">
      <w:pPr>
        <w:widowControl/>
        <w:shd w:val="clear" w:color="auto" w:fill="FFFEFA"/>
        <w:spacing w:line="408" w:lineRule="atLeast"/>
        <w:ind w:left="283" w:right="-7" w:hangingChars="100" w:hanging="283"/>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C82D16">
        <w:rPr>
          <w:rFonts w:asciiTheme="minorEastAsia" w:hAnsiTheme="minorEastAsia" w:cs="ＭＳ Ｐゴシック" w:hint="eastAsia"/>
          <w:kern w:val="0"/>
          <w:sz w:val="24"/>
          <w:szCs w:val="24"/>
        </w:rPr>
        <w:t>この要綱において、</w:t>
      </w:r>
      <w:r>
        <w:rPr>
          <w:rFonts w:asciiTheme="minorEastAsia" w:hAnsiTheme="minorEastAsia" w:cs="ＭＳ Ｐゴシック" w:hint="eastAsia"/>
          <w:kern w:val="0"/>
          <w:sz w:val="24"/>
          <w:szCs w:val="24"/>
        </w:rPr>
        <w:t>介護予防・生活支援事業とは、介護予防・日常生活支援総合事業の適切かつ有効な実施を図るための指針（平成</w:t>
      </w:r>
      <w:r w:rsidRPr="002036CE">
        <w:rPr>
          <w:rFonts w:asciiTheme="minorEastAsia" w:hAnsiTheme="minorEastAsia" w:cs="ＭＳ Ｐゴシック" w:hint="eastAsia"/>
          <w:spacing w:val="42"/>
          <w:kern w:val="0"/>
          <w:sz w:val="24"/>
          <w:szCs w:val="24"/>
          <w:fitText w:val="283" w:id="1687982592"/>
        </w:rPr>
        <w:t>2</w:t>
      </w:r>
      <w:r w:rsidRPr="002036CE">
        <w:rPr>
          <w:rFonts w:asciiTheme="minorEastAsia" w:hAnsiTheme="minorEastAsia" w:cs="ＭＳ Ｐゴシック" w:hint="eastAsia"/>
          <w:kern w:val="0"/>
          <w:sz w:val="24"/>
          <w:szCs w:val="24"/>
          <w:fitText w:val="283" w:id="1687982592"/>
        </w:rPr>
        <w:t>7</w:t>
      </w:r>
      <w:r>
        <w:rPr>
          <w:rFonts w:asciiTheme="minorEastAsia" w:hAnsiTheme="minorEastAsia" w:cs="ＭＳ Ｐゴシック" w:hint="eastAsia"/>
          <w:kern w:val="0"/>
          <w:sz w:val="24"/>
          <w:szCs w:val="24"/>
        </w:rPr>
        <w:t>年厚生労働省告示第</w:t>
      </w:r>
      <w:r w:rsidRPr="002036CE">
        <w:rPr>
          <w:rFonts w:asciiTheme="minorEastAsia" w:hAnsiTheme="minorEastAsia" w:cs="ＭＳ Ｐゴシック" w:hint="eastAsia"/>
          <w:spacing w:val="32"/>
          <w:kern w:val="0"/>
          <w:sz w:val="24"/>
          <w:szCs w:val="24"/>
          <w:fitText w:val="425" w:id="1687982593"/>
        </w:rPr>
        <w:t>19</w:t>
      </w:r>
      <w:r w:rsidRPr="002036CE">
        <w:rPr>
          <w:rFonts w:asciiTheme="minorEastAsia" w:hAnsiTheme="minorEastAsia" w:cs="ＭＳ Ｐゴシック" w:hint="eastAsia"/>
          <w:spacing w:val="1"/>
          <w:kern w:val="0"/>
          <w:sz w:val="24"/>
          <w:szCs w:val="24"/>
          <w:fitText w:val="425" w:id="1687982593"/>
        </w:rPr>
        <w:t>6</w:t>
      </w:r>
      <w:r>
        <w:rPr>
          <w:rFonts w:asciiTheme="minorEastAsia" w:hAnsiTheme="minorEastAsia" w:cs="ＭＳ Ｐゴシック" w:hint="eastAsia"/>
          <w:kern w:val="0"/>
          <w:sz w:val="24"/>
          <w:szCs w:val="24"/>
        </w:rPr>
        <w:t>号）第３の４</w:t>
      </w:r>
      <w:r w:rsidRPr="00C82D16">
        <w:rPr>
          <w:rFonts w:asciiTheme="minorEastAsia" w:hAnsiTheme="minorEastAsia" w:cs="ＭＳ Ｐゴシック" w:hint="eastAsia"/>
          <w:w w:val="78"/>
          <w:kern w:val="0"/>
          <w:sz w:val="24"/>
          <w:szCs w:val="24"/>
          <w:fitText w:val="283" w:id="1687983104"/>
        </w:rPr>
        <w:t>(1)</w:t>
      </w:r>
      <w:r w:rsidR="00C82D16">
        <w:rPr>
          <w:rFonts w:asciiTheme="minorEastAsia" w:hAnsiTheme="minorEastAsia" w:cs="ＭＳ Ｐゴシック" w:hint="eastAsia"/>
          <w:kern w:val="0"/>
          <w:sz w:val="24"/>
          <w:szCs w:val="24"/>
        </w:rPr>
        <w:t>に規定する</w:t>
      </w:r>
      <w:r>
        <w:rPr>
          <w:rFonts w:asciiTheme="minorEastAsia" w:hAnsiTheme="minorEastAsia" w:cs="ＭＳ Ｐゴシック" w:hint="eastAsia"/>
          <w:kern w:val="0"/>
          <w:sz w:val="24"/>
          <w:szCs w:val="24"/>
        </w:rPr>
        <w:t>介護予防に資する体操等を行う住民主体の通いの場を充実させる事業をいう。</w:t>
      </w:r>
    </w:p>
    <w:bookmarkEnd w:id="2"/>
    <w:p w:rsidR="008168C3" w:rsidRPr="001959AA" w:rsidRDefault="002036CE" w:rsidP="00BD13C7">
      <w:pPr>
        <w:widowControl/>
        <w:ind w:leftChars="-11" w:left="-28" w:firstLineChars="9" w:firstLine="25"/>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第３</w:t>
      </w:r>
      <w:r w:rsidR="00563B0B">
        <w:rPr>
          <w:rFonts w:asciiTheme="minorEastAsia" w:hAnsiTheme="minorEastAsia" w:cs="ＭＳ Ｐゴシック" w:hint="eastAsia"/>
          <w:kern w:val="0"/>
          <w:sz w:val="24"/>
          <w:szCs w:val="24"/>
        </w:rPr>
        <w:t xml:space="preserve">　補助の対象団体</w:t>
      </w:r>
    </w:p>
    <w:p w:rsidR="00504A31" w:rsidRPr="001959AA" w:rsidRDefault="00563B0B" w:rsidP="00563B0B">
      <w:pPr>
        <w:widowControl/>
        <w:ind w:leftChars="99" w:left="250" w:rightChars="-2" w:right="-5" w:firstLineChars="100" w:firstLine="283"/>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この要綱において、補助の対象となる団体</w:t>
      </w:r>
      <w:r w:rsidR="001B4133" w:rsidRPr="001959AA">
        <w:rPr>
          <w:rFonts w:asciiTheme="minorEastAsia" w:hAnsiTheme="minorEastAsia" w:cs="ＭＳ Ｐゴシック" w:hint="eastAsia"/>
          <w:kern w:val="0"/>
          <w:sz w:val="24"/>
          <w:szCs w:val="24"/>
        </w:rPr>
        <w:t>は、</w:t>
      </w:r>
      <w:r>
        <w:rPr>
          <w:rFonts w:asciiTheme="minorEastAsia" w:hAnsiTheme="minorEastAsia" w:cs="ＭＳ Ｐゴシック" w:hint="eastAsia"/>
          <w:kern w:val="0"/>
          <w:sz w:val="24"/>
          <w:szCs w:val="24"/>
        </w:rPr>
        <w:t>次の要件</w:t>
      </w:r>
      <w:r w:rsidR="003D4DEE" w:rsidRPr="001959AA">
        <w:rPr>
          <w:rFonts w:asciiTheme="minorEastAsia" w:hAnsiTheme="minorEastAsia" w:cs="ＭＳ Ｐゴシック" w:hint="eastAsia"/>
          <w:kern w:val="0"/>
          <w:sz w:val="24"/>
          <w:szCs w:val="24"/>
        </w:rPr>
        <w:t>をすべて満たす</w:t>
      </w:r>
      <w:r w:rsidR="00A746E7" w:rsidRPr="001959AA">
        <w:rPr>
          <w:rFonts w:asciiTheme="minorEastAsia" w:hAnsiTheme="minorEastAsia" w:cs="ＭＳ Ｐゴシック" w:hint="eastAsia"/>
          <w:kern w:val="0"/>
          <w:sz w:val="24"/>
          <w:szCs w:val="24"/>
        </w:rPr>
        <w:t>団</w:t>
      </w:r>
      <w:r w:rsidR="003D4DEE" w:rsidRPr="001959AA">
        <w:rPr>
          <w:rFonts w:asciiTheme="minorEastAsia" w:hAnsiTheme="minorEastAsia" w:cs="ＭＳ Ｐゴシック" w:hint="eastAsia"/>
          <w:kern w:val="0"/>
          <w:sz w:val="24"/>
          <w:szCs w:val="24"/>
        </w:rPr>
        <w:t>体とする。</w:t>
      </w:r>
    </w:p>
    <w:p w:rsidR="00504A31" w:rsidRPr="001959AA" w:rsidRDefault="00563B0B" w:rsidP="00563B0B">
      <w:pPr>
        <w:pStyle w:val="a7"/>
        <w:widowControl/>
        <w:ind w:leftChars="189" w:left="761" w:rightChars="-2" w:right="-5" w:hangingChars="100" w:hanging="283"/>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ア　</w:t>
      </w:r>
      <w:r w:rsidR="003D4DEE" w:rsidRPr="001959AA">
        <w:rPr>
          <w:rFonts w:asciiTheme="minorEastAsia" w:hAnsiTheme="minorEastAsia" w:cs="ＭＳ Ｐゴシック" w:hint="eastAsia"/>
          <w:kern w:val="0"/>
          <w:sz w:val="24"/>
          <w:szCs w:val="24"/>
        </w:rPr>
        <w:t>住民主体</w:t>
      </w:r>
      <w:r w:rsidR="00C52B2B" w:rsidRPr="001959AA">
        <w:rPr>
          <w:rFonts w:asciiTheme="minorEastAsia" w:hAnsiTheme="minorEastAsia" w:cs="ＭＳ Ｐゴシック" w:hint="eastAsia"/>
          <w:kern w:val="0"/>
          <w:sz w:val="24"/>
          <w:szCs w:val="24"/>
        </w:rPr>
        <w:t>の</w:t>
      </w:r>
      <w:r w:rsidR="003D4DEE" w:rsidRPr="001959AA">
        <w:rPr>
          <w:rFonts w:asciiTheme="minorEastAsia" w:hAnsiTheme="minorEastAsia" w:cs="ＭＳ Ｐゴシック" w:hint="eastAsia"/>
          <w:kern w:val="0"/>
          <w:sz w:val="24"/>
          <w:szCs w:val="24"/>
        </w:rPr>
        <w:t>運営</w:t>
      </w:r>
      <w:r w:rsidR="00413E06" w:rsidRPr="001959AA">
        <w:rPr>
          <w:rFonts w:asciiTheme="minorEastAsia" w:hAnsiTheme="minorEastAsia" w:cs="ＭＳ Ｐゴシック" w:hint="eastAsia"/>
          <w:kern w:val="0"/>
          <w:sz w:val="24"/>
          <w:szCs w:val="24"/>
        </w:rPr>
        <w:t>により地域の支え合い体制づくりをめざす団体として、</w:t>
      </w:r>
      <w:r w:rsidR="00553689" w:rsidRPr="001959AA">
        <w:rPr>
          <w:rFonts w:asciiTheme="minorEastAsia" w:hAnsiTheme="minorEastAsia" w:cs="ＭＳ Ｐゴシック" w:hint="eastAsia"/>
          <w:kern w:val="0"/>
          <w:sz w:val="24"/>
          <w:szCs w:val="24"/>
        </w:rPr>
        <w:t>函南町</w:t>
      </w:r>
      <w:r w:rsidR="00730522" w:rsidRPr="001959AA">
        <w:rPr>
          <w:rFonts w:asciiTheme="minorEastAsia" w:hAnsiTheme="minorEastAsia" w:cs="ＭＳ Ｐゴシック" w:hint="eastAsia"/>
          <w:kern w:val="0"/>
          <w:sz w:val="24"/>
          <w:szCs w:val="24"/>
        </w:rPr>
        <w:t>社</w:t>
      </w:r>
      <w:r w:rsidR="008975CD" w:rsidRPr="001959AA">
        <w:rPr>
          <w:rFonts w:asciiTheme="minorEastAsia" w:hAnsiTheme="minorEastAsia" w:cs="ＭＳ Ｐゴシック" w:hint="eastAsia"/>
          <w:kern w:val="0"/>
          <w:sz w:val="24"/>
          <w:szCs w:val="24"/>
        </w:rPr>
        <w:t>福祉協</w:t>
      </w:r>
      <w:r w:rsidR="00FB2AE3" w:rsidRPr="001959AA">
        <w:rPr>
          <w:rFonts w:asciiTheme="minorEastAsia" w:hAnsiTheme="minorEastAsia" w:cs="ＭＳ Ｐゴシック" w:hint="eastAsia"/>
          <w:kern w:val="0"/>
          <w:sz w:val="24"/>
          <w:szCs w:val="24"/>
        </w:rPr>
        <w:t>議会に登録す</w:t>
      </w:r>
      <w:r w:rsidR="00413E06" w:rsidRPr="001959AA">
        <w:rPr>
          <w:rFonts w:asciiTheme="minorEastAsia" w:hAnsiTheme="minorEastAsia" w:cs="ＭＳ Ｐゴシック" w:hint="eastAsia"/>
          <w:kern w:val="0"/>
          <w:sz w:val="24"/>
          <w:szCs w:val="24"/>
        </w:rPr>
        <w:t>る</w:t>
      </w:r>
      <w:r w:rsidR="00FB2AE3" w:rsidRPr="001959AA">
        <w:rPr>
          <w:rFonts w:asciiTheme="minorEastAsia" w:hAnsiTheme="minorEastAsia" w:cs="ＭＳ Ｐゴシック" w:hint="eastAsia"/>
          <w:kern w:val="0"/>
          <w:sz w:val="24"/>
          <w:szCs w:val="24"/>
        </w:rPr>
        <w:t>こと</w:t>
      </w:r>
      <w:r w:rsidR="00413E06" w:rsidRPr="001959AA">
        <w:rPr>
          <w:rFonts w:asciiTheme="minorEastAsia" w:hAnsiTheme="minorEastAsia" w:cs="ＭＳ Ｐゴシック" w:hint="eastAsia"/>
          <w:kern w:val="0"/>
          <w:sz w:val="24"/>
          <w:szCs w:val="24"/>
        </w:rPr>
        <w:t>。</w:t>
      </w:r>
    </w:p>
    <w:p w:rsidR="00C34548" w:rsidRPr="001959AA" w:rsidRDefault="00563B0B" w:rsidP="00563B0B">
      <w:pPr>
        <w:pStyle w:val="a7"/>
        <w:widowControl/>
        <w:ind w:leftChars="189" w:left="761" w:rightChars="-3" w:right="-8" w:hangingChars="100" w:hanging="283"/>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イ　</w:t>
      </w:r>
      <w:r w:rsidR="00C34548" w:rsidRPr="001959AA">
        <w:rPr>
          <w:rFonts w:asciiTheme="minorEastAsia" w:hAnsiTheme="minorEastAsia" w:cs="ＭＳ Ｐゴシック" w:hint="eastAsia"/>
          <w:kern w:val="0"/>
          <w:sz w:val="24"/>
          <w:szCs w:val="24"/>
        </w:rPr>
        <w:t>体</w:t>
      </w:r>
      <w:r w:rsidR="00413E06" w:rsidRPr="001959AA">
        <w:rPr>
          <w:rFonts w:asciiTheme="minorEastAsia" w:hAnsiTheme="minorEastAsia" w:cs="ＭＳ Ｐゴシック" w:hint="eastAsia"/>
          <w:kern w:val="0"/>
          <w:sz w:val="24"/>
          <w:szCs w:val="24"/>
        </w:rPr>
        <w:t>操・レクリエーシ</w:t>
      </w:r>
      <w:r w:rsidR="00695C45">
        <w:rPr>
          <w:rFonts w:asciiTheme="minorEastAsia" w:hAnsiTheme="minorEastAsia" w:cs="ＭＳ Ｐゴシック" w:hint="eastAsia"/>
          <w:kern w:val="0"/>
          <w:sz w:val="24"/>
          <w:szCs w:val="24"/>
        </w:rPr>
        <w:t>ョン・趣味活動・食事等介護予防に資する活動を行い、地域に活動</w:t>
      </w:r>
      <w:r w:rsidR="008975CD" w:rsidRPr="001959AA">
        <w:rPr>
          <w:rFonts w:asciiTheme="minorEastAsia" w:hAnsiTheme="minorEastAsia" w:cs="ＭＳ Ｐゴシック" w:hint="eastAsia"/>
          <w:kern w:val="0"/>
          <w:sz w:val="24"/>
          <w:szCs w:val="24"/>
        </w:rPr>
        <w:t>の周</w:t>
      </w:r>
      <w:r w:rsidR="00413E06" w:rsidRPr="001959AA">
        <w:rPr>
          <w:rFonts w:asciiTheme="minorEastAsia" w:hAnsiTheme="minorEastAsia" w:cs="ＭＳ Ｐゴシック" w:hint="eastAsia"/>
          <w:kern w:val="0"/>
          <w:sz w:val="24"/>
          <w:szCs w:val="24"/>
        </w:rPr>
        <w:t>知を行う</w:t>
      </w:r>
      <w:r w:rsidR="00FB2AE3" w:rsidRPr="001959AA">
        <w:rPr>
          <w:rFonts w:asciiTheme="minorEastAsia" w:hAnsiTheme="minorEastAsia" w:cs="ＭＳ Ｐゴシック" w:hint="eastAsia"/>
          <w:kern w:val="0"/>
          <w:sz w:val="24"/>
          <w:szCs w:val="24"/>
        </w:rPr>
        <w:t>こと</w:t>
      </w:r>
      <w:r w:rsidR="00C34548" w:rsidRPr="001959AA">
        <w:rPr>
          <w:rFonts w:asciiTheme="minorEastAsia" w:hAnsiTheme="minorEastAsia" w:cs="ＭＳ Ｐゴシック" w:hint="eastAsia"/>
          <w:kern w:val="0"/>
          <w:sz w:val="24"/>
          <w:szCs w:val="24"/>
        </w:rPr>
        <w:t>。</w:t>
      </w:r>
    </w:p>
    <w:p w:rsidR="003D4DEE" w:rsidRPr="001959AA" w:rsidRDefault="00563B0B" w:rsidP="00563B0B">
      <w:pPr>
        <w:pStyle w:val="a7"/>
        <w:widowControl/>
        <w:tabs>
          <w:tab w:val="left" w:pos="255"/>
        </w:tabs>
        <w:ind w:leftChars="189" w:left="761" w:hangingChars="100" w:hanging="283"/>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ウ　活動</w:t>
      </w:r>
      <w:r w:rsidR="00A7642D" w:rsidRPr="001959AA">
        <w:rPr>
          <w:rFonts w:asciiTheme="minorEastAsia" w:hAnsiTheme="minorEastAsia" w:cs="ＭＳ Ｐゴシック" w:hint="eastAsia"/>
          <w:kern w:val="0"/>
          <w:sz w:val="24"/>
          <w:szCs w:val="24"/>
        </w:rPr>
        <w:t>１</w:t>
      </w:r>
      <w:r w:rsidR="003D4DEE" w:rsidRPr="001959AA">
        <w:rPr>
          <w:rFonts w:asciiTheme="minorEastAsia" w:hAnsiTheme="minorEastAsia" w:cs="ＭＳ Ｐゴシック" w:hint="eastAsia"/>
          <w:kern w:val="0"/>
          <w:sz w:val="24"/>
          <w:szCs w:val="24"/>
        </w:rPr>
        <w:t>回</w:t>
      </w:r>
      <w:r w:rsidR="00695C45">
        <w:rPr>
          <w:rFonts w:asciiTheme="minorEastAsia" w:hAnsiTheme="minorEastAsia" w:cs="ＭＳ Ｐゴシック" w:hint="eastAsia"/>
          <w:kern w:val="0"/>
          <w:sz w:val="24"/>
          <w:szCs w:val="24"/>
        </w:rPr>
        <w:t>当たり</w:t>
      </w:r>
      <w:r w:rsidR="003D4DEE" w:rsidRPr="001959AA">
        <w:rPr>
          <w:rFonts w:asciiTheme="minorEastAsia" w:hAnsiTheme="minorEastAsia" w:cs="ＭＳ Ｐゴシック" w:hint="eastAsia"/>
          <w:kern w:val="0"/>
          <w:sz w:val="24"/>
          <w:szCs w:val="24"/>
        </w:rPr>
        <w:t>の参加者数は</w:t>
      </w:r>
      <w:r w:rsidR="00C52B2B" w:rsidRPr="001959AA">
        <w:rPr>
          <w:rFonts w:asciiTheme="minorEastAsia" w:hAnsiTheme="minorEastAsia" w:cs="ＭＳ Ｐゴシック" w:hint="eastAsia"/>
          <w:kern w:val="0"/>
          <w:sz w:val="24"/>
          <w:szCs w:val="24"/>
        </w:rPr>
        <w:t>４</w:t>
      </w:r>
      <w:r w:rsidR="003D4DEE" w:rsidRPr="001959AA">
        <w:rPr>
          <w:rFonts w:asciiTheme="minorEastAsia" w:hAnsiTheme="minorEastAsia" w:cs="ＭＳ Ｐゴシック" w:hint="eastAsia"/>
          <w:kern w:val="0"/>
          <w:sz w:val="24"/>
          <w:szCs w:val="24"/>
        </w:rPr>
        <w:t>人以上で、半数以上が</w:t>
      </w:r>
      <w:r w:rsidR="000D791C" w:rsidRPr="000D791C">
        <w:rPr>
          <w:rFonts w:asciiTheme="minorEastAsia" w:hAnsiTheme="minorEastAsia" w:cs="ＭＳ Ｐゴシック" w:hint="eastAsia"/>
          <w:spacing w:val="42"/>
          <w:kern w:val="0"/>
          <w:sz w:val="24"/>
          <w:szCs w:val="24"/>
          <w:fitText w:val="283" w:id="1687432192"/>
        </w:rPr>
        <w:t>6</w:t>
      </w:r>
      <w:r w:rsidR="000D791C" w:rsidRPr="000D791C">
        <w:rPr>
          <w:rFonts w:asciiTheme="minorEastAsia" w:hAnsiTheme="minorEastAsia" w:cs="ＭＳ Ｐゴシック" w:hint="eastAsia"/>
          <w:spacing w:val="1"/>
          <w:kern w:val="0"/>
          <w:sz w:val="24"/>
          <w:szCs w:val="24"/>
          <w:fitText w:val="283" w:id="1687432192"/>
        </w:rPr>
        <w:t>5</w:t>
      </w:r>
      <w:r w:rsidR="00FB2AE3" w:rsidRPr="001959AA">
        <w:rPr>
          <w:rFonts w:asciiTheme="minorEastAsia" w:hAnsiTheme="minorEastAsia" w:cs="ＭＳ Ｐゴシック" w:hint="eastAsia"/>
          <w:kern w:val="0"/>
          <w:sz w:val="24"/>
          <w:szCs w:val="24"/>
        </w:rPr>
        <w:t>歳以上の町民とすること</w:t>
      </w:r>
      <w:r w:rsidR="003D4DEE" w:rsidRPr="001959AA">
        <w:rPr>
          <w:rFonts w:asciiTheme="minorEastAsia" w:hAnsiTheme="minorEastAsia" w:cs="ＭＳ Ｐゴシック" w:hint="eastAsia"/>
          <w:kern w:val="0"/>
          <w:sz w:val="24"/>
          <w:szCs w:val="24"/>
        </w:rPr>
        <w:t>。</w:t>
      </w:r>
    </w:p>
    <w:p w:rsidR="00FF7B26" w:rsidRPr="001959AA" w:rsidRDefault="00563B0B" w:rsidP="00563B0B">
      <w:pPr>
        <w:pStyle w:val="a7"/>
        <w:widowControl/>
        <w:ind w:leftChars="0" w:left="253" w:rightChars="-2" w:right="-5" w:firstLineChars="100" w:firstLine="283"/>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エ　</w:t>
      </w:r>
      <w:r w:rsidR="003D4DEE" w:rsidRPr="001959AA">
        <w:rPr>
          <w:rFonts w:asciiTheme="minorEastAsia" w:hAnsiTheme="minorEastAsia" w:cs="ＭＳ Ｐゴシック" w:hint="eastAsia"/>
          <w:kern w:val="0"/>
          <w:sz w:val="24"/>
          <w:szCs w:val="24"/>
        </w:rPr>
        <w:t>参加者を特定せず、新たな参加希望者と共に活動する</w:t>
      </w:r>
      <w:r w:rsidR="00FB2AE3" w:rsidRPr="001959AA">
        <w:rPr>
          <w:rFonts w:asciiTheme="minorEastAsia" w:hAnsiTheme="minorEastAsia" w:cs="ＭＳ Ｐゴシック" w:hint="eastAsia"/>
          <w:kern w:val="0"/>
          <w:sz w:val="24"/>
          <w:szCs w:val="24"/>
        </w:rPr>
        <w:t>こと</w:t>
      </w:r>
      <w:r w:rsidR="003D4DEE" w:rsidRPr="001959AA">
        <w:rPr>
          <w:rFonts w:asciiTheme="minorEastAsia" w:hAnsiTheme="minorEastAsia" w:cs="ＭＳ Ｐゴシック" w:hint="eastAsia"/>
          <w:kern w:val="0"/>
          <w:sz w:val="24"/>
          <w:szCs w:val="24"/>
        </w:rPr>
        <w:t>。</w:t>
      </w:r>
    </w:p>
    <w:p w:rsidR="003D4DEE" w:rsidRPr="001959AA" w:rsidRDefault="000D791C" w:rsidP="00563B0B">
      <w:pPr>
        <w:pStyle w:val="a7"/>
        <w:widowControl/>
        <w:ind w:leftChars="0" w:left="506" w:rightChars="-102" w:right="-258"/>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オ　政治及び</w:t>
      </w:r>
      <w:r w:rsidR="00563B0B">
        <w:rPr>
          <w:rFonts w:asciiTheme="minorEastAsia" w:hAnsiTheme="minorEastAsia" w:cs="ＭＳ Ｐゴシック" w:hint="eastAsia"/>
          <w:kern w:val="0"/>
          <w:sz w:val="24"/>
          <w:szCs w:val="24"/>
        </w:rPr>
        <w:t>宗教に関する活動並びに</w:t>
      </w:r>
      <w:r w:rsidR="003D4DEE" w:rsidRPr="001959AA">
        <w:rPr>
          <w:rFonts w:asciiTheme="minorEastAsia" w:hAnsiTheme="minorEastAsia" w:cs="ＭＳ Ｐゴシック" w:hint="eastAsia"/>
          <w:kern w:val="0"/>
          <w:sz w:val="24"/>
          <w:szCs w:val="24"/>
        </w:rPr>
        <w:t>営利目的の活動</w:t>
      </w:r>
      <w:r w:rsidR="00C52B2B" w:rsidRPr="001959AA">
        <w:rPr>
          <w:rFonts w:asciiTheme="minorEastAsia" w:hAnsiTheme="minorEastAsia" w:cs="ＭＳ Ｐゴシック" w:hint="eastAsia"/>
          <w:kern w:val="0"/>
          <w:sz w:val="24"/>
          <w:szCs w:val="24"/>
        </w:rPr>
        <w:t>は行わない</w:t>
      </w:r>
      <w:r w:rsidR="00FB2AE3" w:rsidRPr="001959AA">
        <w:rPr>
          <w:rFonts w:asciiTheme="minorEastAsia" w:hAnsiTheme="minorEastAsia" w:cs="ＭＳ Ｐゴシック" w:hint="eastAsia"/>
          <w:kern w:val="0"/>
          <w:sz w:val="24"/>
          <w:szCs w:val="24"/>
        </w:rPr>
        <w:t>こと</w:t>
      </w:r>
      <w:r w:rsidR="003D4DEE" w:rsidRPr="001959AA">
        <w:rPr>
          <w:rFonts w:asciiTheme="minorEastAsia" w:hAnsiTheme="minorEastAsia" w:cs="ＭＳ Ｐゴシック" w:hint="eastAsia"/>
          <w:kern w:val="0"/>
          <w:sz w:val="24"/>
          <w:szCs w:val="24"/>
        </w:rPr>
        <w:t>。</w:t>
      </w:r>
    </w:p>
    <w:p w:rsidR="00B55DBD" w:rsidRPr="001959AA" w:rsidRDefault="00563B0B" w:rsidP="00563B0B">
      <w:pPr>
        <w:pStyle w:val="a7"/>
        <w:widowControl/>
        <w:tabs>
          <w:tab w:val="left" w:pos="759"/>
        </w:tabs>
        <w:ind w:leftChars="0" w:left="253" w:firstLineChars="100" w:firstLine="283"/>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カ　活動回数・時間が、次</w:t>
      </w:r>
      <w:r w:rsidR="00B55DBD" w:rsidRPr="001959AA">
        <w:rPr>
          <w:rFonts w:asciiTheme="minorEastAsia" w:hAnsiTheme="minorEastAsia" w:cs="ＭＳ Ｐゴシック" w:hint="eastAsia"/>
          <w:kern w:val="0"/>
          <w:sz w:val="24"/>
          <w:szCs w:val="24"/>
        </w:rPr>
        <w:t>のいずれかに該当すること。</w:t>
      </w:r>
    </w:p>
    <w:p w:rsidR="003D4DEE" w:rsidRPr="001959AA" w:rsidRDefault="00563B0B" w:rsidP="00332F19">
      <w:pPr>
        <w:widowControl/>
        <w:ind w:firstLineChars="178" w:firstLine="503"/>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w:t>
      </w:r>
      <w:r w:rsidR="00A7642D" w:rsidRPr="001959AA">
        <w:rPr>
          <w:rFonts w:asciiTheme="minorEastAsia" w:hAnsiTheme="minorEastAsia" w:cs="ＭＳ Ｐゴシック" w:hint="eastAsia"/>
          <w:kern w:val="0"/>
          <w:sz w:val="24"/>
          <w:szCs w:val="24"/>
        </w:rPr>
        <w:t>ア</w:t>
      </w:r>
      <w:r>
        <w:rPr>
          <w:rFonts w:asciiTheme="minorEastAsia" w:hAnsiTheme="minorEastAsia" w:cs="ＭＳ Ｐゴシック" w:hint="eastAsia"/>
          <w:kern w:val="0"/>
          <w:sz w:val="24"/>
          <w:szCs w:val="24"/>
        </w:rPr>
        <w:t>）</w:t>
      </w:r>
      <w:r w:rsidR="003D4DEE" w:rsidRPr="001959AA">
        <w:rPr>
          <w:rFonts w:asciiTheme="minorEastAsia" w:hAnsiTheme="minorEastAsia" w:cs="ＭＳ Ｐゴシック" w:hint="eastAsia"/>
          <w:kern w:val="0"/>
          <w:sz w:val="24"/>
          <w:szCs w:val="24"/>
        </w:rPr>
        <w:t>月２回以上かつ1回１時間以上</w:t>
      </w:r>
    </w:p>
    <w:p w:rsidR="000F7F71" w:rsidRPr="001959AA" w:rsidRDefault="00563B0B" w:rsidP="00332F19">
      <w:pPr>
        <w:widowControl/>
        <w:ind w:leftChars="-100" w:left="-253" w:firstLineChars="268" w:firstLine="758"/>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w:t>
      </w:r>
      <w:r w:rsidR="00A7642D" w:rsidRPr="001959AA">
        <w:rPr>
          <w:rFonts w:asciiTheme="minorEastAsia" w:hAnsiTheme="minorEastAsia" w:cs="ＭＳ Ｐゴシック" w:hint="eastAsia"/>
          <w:kern w:val="0"/>
          <w:sz w:val="24"/>
          <w:szCs w:val="24"/>
        </w:rPr>
        <w:t>イ</w:t>
      </w:r>
      <w:r>
        <w:rPr>
          <w:rFonts w:asciiTheme="minorEastAsia" w:hAnsiTheme="minorEastAsia" w:cs="ＭＳ Ｐゴシック" w:hint="eastAsia"/>
          <w:kern w:val="0"/>
          <w:sz w:val="24"/>
          <w:szCs w:val="24"/>
        </w:rPr>
        <w:t>）</w:t>
      </w:r>
      <w:r w:rsidR="003D4DEE" w:rsidRPr="001959AA">
        <w:rPr>
          <w:rFonts w:asciiTheme="minorEastAsia" w:hAnsiTheme="minorEastAsia" w:cs="ＭＳ Ｐゴシック" w:hint="eastAsia"/>
          <w:kern w:val="0"/>
          <w:sz w:val="24"/>
          <w:szCs w:val="24"/>
        </w:rPr>
        <w:t>月１回以上かつ1回３時間以上</w:t>
      </w:r>
    </w:p>
    <w:p w:rsidR="008168C3" w:rsidRDefault="002036CE" w:rsidP="00CB06A2">
      <w:pPr>
        <w:widowControl/>
        <w:ind w:leftChars="-100" w:left="-253" w:firstLineChars="89" w:firstLine="252"/>
        <w:jc w:val="left"/>
        <w:rPr>
          <w:rFonts w:asciiTheme="minorEastAsia" w:hAnsiTheme="minorEastAsia" w:cs="ＭＳ Ｐゴシック"/>
          <w:kern w:val="0"/>
          <w:sz w:val="24"/>
          <w:szCs w:val="24"/>
        </w:rPr>
      </w:pPr>
      <w:r>
        <w:rPr>
          <w:rFonts w:asciiTheme="minorEastAsia" w:hAnsiTheme="minorEastAsia" w:cs="ＭＳ Ｐゴシック"/>
          <w:bCs/>
          <w:kern w:val="0"/>
          <w:sz w:val="24"/>
          <w:szCs w:val="24"/>
        </w:rPr>
        <w:t>第</w:t>
      </w:r>
      <w:r>
        <w:rPr>
          <w:rFonts w:asciiTheme="minorEastAsia" w:hAnsiTheme="minorEastAsia" w:cs="ＭＳ Ｐゴシック" w:hint="eastAsia"/>
          <w:bCs/>
          <w:kern w:val="0"/>
          <w:sz w:val="24"/>
          <w:szCs w:val="24"/>
        </w:rPr>
        <w:t>４</w:t>
      </w:r>
      <w:r w:rsidR="008168C3" w:rsidRPr="001959AA">
        <w:rPr>
          <w:rFonts w:asciiTheme="minorEastAsia" w:hAnsiTheme="minorEastAsia" w:cs="ＭＳ Ｐゴシック"/>
          <w:bCs/>
          <w:kern w:val="0"/>
          <w:sz w:val="24"/>
          <w:szCs w:val="24"/>
        </w:rPr>
        <w:t xml:space="preserve">　</w:t>
      </w:r>
      <w:r w:rsidR="008168C3" w:rsidRPr="001959AA">
        <w:rPr>
          <w:rFonts w:asciiTheme="minorEastAsia" w:hAnsiTheme="minorEastAsia" w:cs="ＭＳ Ｐゴシック" w:hint="eastAsia"/>
          <w:kern w:val="0"/>
          <w:sz w:val="24"/>
          <w:szCs w:val="24"/>
        </w:rPr>
        <w:t>補助の対象及び補助額</w:t>
      </w:r>
      <w:r w:rsidR="008168C3" w:rsidRPr="001959AA">
        <w:rPr>
          <w:rFonts w:asciiTheme="minorEastAsia" w:hAnsiTheme="minorEastAsia" w:cs="ＭＳ Ｐゴシック"/>
          <w:bCs/>
          <w:kern w:val="0"/>
          <w:sz w:val="24"/>
          <w:szCs w:val="24"/>
        </w:rPr>
        <w:t xml:space="preserve">　</w:t>
      </w:r>
      <w:r w:rsidR="00504A31" w:rsidRPr="001959AA">
        <w:rPr>
          <w:rFonts w:asciiTheme="minorEastAsia" w:hAnsiTheme="minorEastAsia" w:cs="ＭＳ Ｐゴシック"/>
          <w:kern w:val="0"/>
          <w:sz w:val="24"/>
          <w:szCs w:val="24"/>
        </w:rPr>
        <w:t xml:space="preserve">　</w:t>
      </w:r>
    </w:p>
    <w:p w:rsidR="00563B0B" w:rsidRDefault="00563B0B" w:rsidP="00563B0B">
      <w:pPr>
        <w:pStyle w:val="a7"/>
        <w:widowControl/>
        <w:numPr>
          <w:ilvl w:val="0"/>
          <w:numId w:val="6"/>
        </w:numPr>
        <w:tabs>
          <w:tab w:val="left" w:pos="759"/>
        </w:tabs>
        <w:ind w:leftChars="-135" w:left="-341" w:firstLine="594"/>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補助の対象</w:t>
      </w:r>
    </w:p>
    <w:p w:rsidR="00563B0B" w:rsidRDefault="007E10D6" w:rsidP="0000457E">
      <w:pPr>
        <w:pStyle w:val="a7"/>
        <w:widowControl/>
        <w:tabs>
          <w:tab w:val="left" w:pos="759"/>
        </w:tabs>
        <w:ind w:leftChars="0" w:left="253" w:firstLineChars="189" w:firstLine="535"/>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介護予防・生活支援事業</w:t>
      </w:r>
      <w:r w:rsidR="00563B0B">
        <w:rPr>
          <w:rFonts w:asciiTheme="minorEastAsia" w:hAnsiTheme="minorEastAsia" w:cs="ＭＳ Ｐゴシック" w:hint="eastAsia"/>
          <w:kern w:val="0"/>
          <w:sz w:val="24"/>
          <w:szCs w:val="24"/>
        </w:rPr>
        <w:t>に要する経費</w:t>
      </w:r>
    </w:p>
    <w:p w:rsidR="00563B0B" w:rsidRDefault="00695C45" w:rsidP="00563B0B">
      <w:pPr>
        <w:pStyle w:val="a7"/>
        <w:widowControl/>
        <w:numPr>
          <w:ilvl w:val="0"/>
          <w:numId w:val="6"/>
        </w:numPr>
        <w:tabs>
          <w:tab w:val="left" w:pos="759"/>
        </w:tabs>
        <w:ind w:leftChars="-135" w:left="-341" w:firstLine="594"/>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補助額</w:t>
      </w:r>
    </w:p>
    <w:p w:rsidR="00695C45" w:rsidRDefault="00695C45" w:rsidP="00695C45">
      <w:pPr>
        <w:pStyle w:val="a7"/>
        <w:widowControl/>
        <w:tabs>
          <w:tab w:val="left" w:pos="759"/>
        </w:tabs>
        <w:ind w:leftChars="0" w:left="253"/>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団体の活動１回当たり1,000円とし、当該年度につき40,000円を限度とする。ただし、</w:t>
      </w:r>
      <w:r w:rsidR="00977164">
        <w:rPr>
          <w:rFonts w:asciiTheme="minorEastAsia" w:hAnsiTheme="minorEastAsia" w:cs="ＭＳ Ｐゴシック" w:hint="eastAsia"/>
          <w:kern w:val="0"/>
          <w:sz w:val="24"/>
          <w:szCs w:val="24"/>
        </w:rPr>
        <w:t>他の機関等から補助を受けているときは、補助の対</w:t>
      </w:r>
      <w:r w:rsidR="00977164">
        <w:rPr>
          <w:rFonts w:asciiTheme="minorEastAsia" w:hAnsiTheme="minorEastAsia" w:cs="ＭＳ Ｐゴシック" w:hint="eastAsia"/>
          <w:kern w:val="0"/>
          <w:sz w:val="24"/>
          <w:szCs w:val="24"/>
        </w:rPr>
        <w:lastRenderedPageBreak/>
        <w:t>象となる経費の額は、</w:t>
      </w:r>
      <w:r w:rsidR="00977164" w:rsidRPr="00977164">
        <w:rPr>
          <w:rFonts w:asciiTheme="minorEastAsia" w:hAnsiTheme="minorEastAsia" w:cs="ＭＳ Ｐゴシック" w:hint="eastAsia"/>
          <w:w w:val="78"/>
          <w:kern w:val="0"/>
          <w:sz w:val="24"/>
          <w:szCs w:val="24"/>
          <w:fitText w:val="283" w:id="1687384832"/>
        </w:rPr>
        <w:t>(1)</w:t>
      </w:r>
      <w:r w:rsidR="00977164">
        <w:rPr>
          <w:rFonts w:asciiTheme="minorEastAsia" w:hAnsiTheme="minorEastAsia" w:cs="ＭＳ Ｐゴシック" w:hint="eastAsia"/>
          <w:kern w:val="0"/>
          <w:sz w:val="24"/>
          <w:szCs w:val="24"/>
        </w:rPr>
        <w:t>に掲げる経費から当該補助を受けている額を控除した額とする。</w:t>
      </w:r>
    </w:p>
    <w:p w:rsidR="00977164" w:rsidRPr="00977164" w:rsidRDefault="002036CE" w:rsidP="00977164">
      <w:pPr>
        <w:widowControl/>
        <w:tabs>
          <w:tab w:val="left" w:pos="759"/>
        </w:tabs>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第５</w:t>
      </w:r>
      <w:r w:rsidR="00977164">
        <w:rPr>
          <w:rFonts w:asciiTheme="minorEastAsia" w:hAnsiTheme="minorEastAsia" w:cs="ＭＳ Ｐゴシック" w:hint="eastAsia"/>
          <w:kern w:val="0"/>
          <w:sz w:val="24"/>
          <w:szCs w:val="24"/>
        </w:rPr>
        <w:t xml:space="preserve">　交付の申請</w:t>
      </w:r>
      <w:r w:rsidR="00977164" w:rsidRPr="00977164">
        <w:rPr>
          <w:rFonts w:asciiTheme="minorEastAsia" w:hAnsiTheme="minorEastAsia" w:cs="ＭＳ Ｐゴシック" w:hint="eastAsia"/>
          <w:kern w:val="0"/>
          <w:sz w:val="24"/>
          <w:szCs w:val="24"/>
        </w:rPr>
        <w:t xml:space="preserve">　　</w:t>
      </w:r>
    </w:p>
    <w:p w:rsidR="00977164" w:rsidRDefault="00977164" w:rsidP="00977164">
      <w:pPr>
        <w:pStyle w:val="a7"/>
        <w:widowControl/>
        <w:numPr>
          <w:ilvl w:val="0"/>
          <w:numId w:val="8"/>
        </w:numPr>
        <w:tabs>
          <w:tab w:val="left" w:pos="482"/>
        </w:tabs>
        <w:ind w:leftChars="0" w:left="759" w:hanging="506"/>
        <w:jc w:val="left"/>
        <w:rPr>
          <w:rFonts w:asciiTheme="minorEastAsia" w:hAnsiTheme="minorEastAsia" w:cs="ＭＳ Ｐゴシック"/>
          <w:kern w:val="0"/>
          <w:sz w:val="24"/>
          <w:szCs w:val="24"/>
        </w:rPr>
      </w:pPr>
      <w:r w:rsidRPr="00977164">
        <w:rPr>
          <w:rFonts w:asciiTheme="minorEastAsia" w:hAnsiTheme="minorEastAsia" w:cs="ＭＳ Ｐゴシック" w:hint="eastAsia"/>
          <w:kern w:val="0"/>
          <w:sz w:val="24"/>
          <w:szCs w:val="24"/>
        </w:rPr>
        <w:t>提出書類</w:t>
      </w:r>
      <w:r>
        <w:rPr>
          <w:rFonts w:asciiTheme="minorEastAsia" w:hAnsiTheme="minorEastAsia" w:cs="ＭＳ Ｐゴシック" w:hint="eastAsia"/>
          <w:kern w:val="0"/>
          <w:sz w:val="24"/>
          <w:szCs w:val="24"/>
        </w:rPr>
        <w:t xml:space="preserve">　各１部</w:t>
      </w:r>
    </w:p>
    <w:p w:rsidR="00977164" w:rsidRPr="00977164" w:rsidRDefault="00977164" w:rsidP="00977164">
      <w:pPr>
        <w:widowControl/>
        <w:tabs>
          <w:tab w:val="left" w:pos="482"/>
        </w:tabs>
        <w:ind w:firstLineChars="200" w:firstLine="566"/>
        <w:jc w:val="left"/>
        <w:rPr>
          <w:rFonts w:asciiTheme="minorEastAsia" w:hAnsiTheme="minorEastAsia" w:cs="ＭＳ Ｐゴシック"/>
          <w:kern w:val="0"/>
          <w:sz w:val="24"/>
          <w:szCs w:val="24"/>
        </w:rPr>
      </w:pPr>
      <w:r w:rsidRPr="00977164">
        <w:rPr>
          <w:rFonts w:asciiTheme="minorEastAsia" w:hAnsiTheme="minorEastAsia" w:cs="ＭＳ Ｐゴシック" w:hint="eastAsia"/>
          <w:kern w:val="0"/>
          <w:sz w:val="24"/>
          <w:szCs w:val="24"/>
        </w:rPr>
        <w:t>ア　交付申請書（様式第１号）</w:t>
      </w:r>
    </w:p>
    <w:p w:rsidR="00977164" w:rsidRPr="00977164" w:rsidRDefault="00977164" w:rsidP="00977164">
      <w:pPr>
        <w:widowControl/>
        <w:tabs>
          <w:tab w:val="left" w:pos="482"/>
        </w:tabs>
        <w:ind w:firstLineChars="200" w:firstLine="566"/>
        <w:jc w:val="left"/>
        <w:rPr>
          <w:rFonts w:asciiTheme="minorEastAsia" w:hAnsiTheme="minorEastAsia" w:cs="ＭＳ Ｐゴシック"/>
          <w:kern w:val="0"/>
          <w:sz w:val="24"/>
          <w:szCs w:val="24"/>
        </w:rPr>
      </w:pPr>
      <w:r w:rsidRPr="00977164">
        <w:rPr>
          <w:rFonts w:asciiTheme="minorEastAsia" w:hAnsiTheme="minorEastAsia" w:cs="ＭＳ Ｐゴシック" w:hint="eastAsia"/>
          <w:kern w:val="0"/>
          <w:sz w:val="24"/>
          <w:szCs w:val="24"/>
        </w:rPr>
        <w:t>イ　事業計画書（様式第２号）</w:t>
      </w:r>
    </w:p>
    <w:p w:rsidR="00977164" w:rsidRDefault="003E0419" w:rsidP="00977164">
      <w:pPr>
        <w:widowControl/>
        <w:tabs>
          <w:tab w:val="left" w:pos="482"/>
        </w:tabs>
        <w:ind w:firstLineChars="200" w:firstLine="566"/>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ウ　収支予算書（様式第３</w:t>
      </w:r>
      <w:r w:rsidR="00977164" w:rsidRPr="00977164">
        <w:rPr>
          <w:rFonts w:asciiTheme="minorEastAsia" w:hAnsiTheme="minorEastAsia" w:cs="ＭＳ Ｐゴシック" w:hint="eastAsia"/>
          <w:kern w:val="0"/>
          <w:sz w:val="24"/>
          <w:szCs w:val="24"/>
        </w:rPr>
        <w:t>号）</w:t>
      </w:r>
    </w:p>
    <w:p w:rsidR="003E0419" w:rsidRPr="003E0419" w:rsidRDefault="003E0419" w:rsidP="003E0419">
      <w:pPr>
        <w:widowControl/>
        <w:tabs>
          <w:tab w:val="left" w:pos="482"/>
        </w:tabs>
        <w:ind w:firstLineChars="200" w:firstLine="566"/>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エ　資金状況調べ（様式第４号）</w:t>
      </w:r>
    </w:p>
    <w:p w:rsidR="00977164" w:rsidRPr="00977164" w:rsidRDefault="00977164" w:rsidP="00D630A8">
      <w:pPr>
        <w:pStyle w:val="a7"/>
        <w:widowControl/>
        <w:numPr>
          <w:ilvl w:val="0"/>
          <w:numId w:val="8"/>
        </w:numPr>
        <w:tabs>
          <w:tab w:val="left" w:pos="759"/>
        </w:tabs>
        <w:ind w:leftChars="0" w:hanging="107"/>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提出期限</w:t>
      </w:r>
    </w:p>
    <w:p w:rsidR="00725810" w:rsidRPr="00D630A8" w:rsidRDefault="00C34548" w:rsidP="00D630A8">
      <w:pPr>
        <w:widowControl/>
        <w:tabs>
          <w:tab w:val="left" w:pos="759"/>
          <w:tab w:val="left" w:pos="1012"/>
          <w:tab w:val="left" w:pos="1771"/>
        </w:tabs>
        <w:ind w:firstLineChars="178" w:firstLine="503"/>
        <w:jc w:val="left"/>
        <w:rPr>
          <w:rFonts w:asciiTheme="minorEastAsia" w:hAnsiTheme="minorEastAsia" w:cs="ＭＳ Ｐゴシック"/>
          <w:kern w:val="0"/>
          <w:sz w:val="24"/>
          <w:szCs w:val="24"/>
        </w:rPr>
      </w:pPr>
      <w:r w:rsidRPr="00D630A8">
        <w:rPr>
          <w:rFonts w:asciiTheme="minorEastAsia" w:hAnsiTheme="minorEastAsia" w:cs="ＭＳ Ｐゴシック"/>
          <w:kern w:val="0"/>
          <w:sz w:val="24"/>
          <w:szCs w:val="24"/>
        </w:rPr>
        <w:t>別に定める日まで</w:t>
      </w:r>
      <w:r w:rsidR="000D791C">
        <w:rPr>
          <w:rFonts w:asciiTheme="minorEastAsia" w:hAnsiTheme="minorEastAsia" w:cs="ＭＳ Ｐゴシック" w:hint="eastAsia"/>
          <w:kern w:val="0"/>
          <w:sz w:val="24"/>
          <w:szCs w:val="24"/>
        </w:rPr>
        <w:t>。</w:t>
      </w:r>
    </w:p>
    <w:p w:rsidR="00D630A8" w:rsidRPr="001959AA" w:rsidRDefault="00D630A8" w:rsidP="00D630A8">
      <w:pPr>
        <w:widowControl/>
        <w:shd w:val="clear" w:color="auto" w:fill="FFFEFA"/>
        <w:spacing w:line="408" w:lineRule="atLeast"/>
        <w:jc w:val="left"/>
        <w:rPr>
          <w:rFonts w:asciiTheme="minorEastAsia" w:hAnsiTheme="minorEastAsia" w:cs="ＭＳ Ｐゴシック"/>
          <w:kern w:val="0"/>
          <w:sz w:val="24"/>
          <w:szCs w:val="24"/>
        </w:rPr>
      </w:pPr>
      <w:r w:rsidRPr="001959AA">
        <w:rPr>
          <w:rFonts w:asciiTheme="minorEastAsia" w:hAnsiTheme="minorEastAsia" w:cs="ＭＳ Ｐゴシック"/>
          <w:bCs/>
          <w:kern w:val="0"/>
          <w:sz w:val="24"/>
          <w:szCs w:val="24"/>
        </w:rPr>
        <w:t>第</w:t>
      </w:r>
      <w:r w:rsidR="002036CE">
        <w:rPr>
          <w:rFonts w:asciiTheme="minorEastAsia" w:hAnsiTheme="minorEastAsia" w:cs="ＭＳ Ｐゴシック" w:hint="eastAsia"/>
          <w:kern w:val="0"/>
          <w:sz w:val="24"/>
          <w:szCs w:val="24"/>
        </w:rPr>
        <w:t>６</w:t>
      </w:r>
      <w:r w:rsidRPr="001959AA">
        <w:rPr>
          <w:rFonts w:asciiTheme="minorEastAsia" w:hAnsiTheme="minorEastAsia" w:cs="ＭＳ Ｐゴシック" w:hint="eastAsia"/>
          <w:kern w:val="0"/>
          <w:sz w:val="24"/>
          <w:szCs w:val="24"/>
        </w:rPr>
        <w:t xml:space="preserve">　実績報告</w:t>
      </w:r>
    </w:p>
    <w:p w:rsidR="00D630A8" w:rsidRPr="001959AA" w:rsidRDefault="00D630A8" w:rsidP="003E0419">
      <w:pPr>
        <w:widowControl/>
        <w:numPr>
          <w:ilvl w:val="0"/>
          <w:numId w:val="7"/>
        </w:numPr>
        <w:shd w:val="clear" w:color="auto" w:fill="FFFEFA"/>
        <w:tabs>
          <w:tab w:val="left" w:pos="759"/>
          <w:tab w:val="left" w:pos="1265"/>
        </w:tabs>
        <w:autoSpaceDE w:val="0"/>
        <w:autoSpaceDN w:val="0"/>
        <w:spacing w:line="408" w:lineRule="atLeast"/>
        <w:ind w:left="1012" w:hanging="759"/>
        <w:jc w:val="left"/>
        <w:rPr>
          <w:rFonts w:asciiTheme="minorEastAsia" w:hAnsiTheme="minorEastAsia" w:cs="ＭＳ Ｐゴシック"/>
          <w:bCs/>
          <w:kern w:val="0"/>
          <w:sz w:val="24"/>
          <w:szCs w:val="24"/>
        </w:rPr>
      </w:pPr>
      <w:r w:rsidRPr="001959AA">
        <w:rPr>
          <w:rFonts w:asciiTheme="minorEastAsia" w:hAnsiTheme="minorEastAsia" w:cs="ＭＳ Ｐゴシック"/>
          <w:kern w:val="0"/>
          <w:sz w:val="24"/>
          <w:szCs w:val="24"/>
        </w:rPr>
        <w:t>提出書類　各１部</w:t>
      </w:r>
    </w:p>
    <w:p w:rsidR="00D630A8" w:rsidRPr="001959AA" w:rsidRDefault="003E0419" w:rsidP="00D630A8">
      <w:pPr>
        <w:widowControl/>
        <w:shd w:val="clear" w:color="auto" w:fill="FFFEFA"/>
        <w:tabs>
          <w:tab w:val="left" w:pos="426"/>
          <w:tab w:val="left" w:pos="709"/>
          <w:tab w:val="left" w:pos="993"/>
        </w:tabs>
        <w:autoSpaceDE w:val="0"/>
        <w:autoSpaceDN w:val="0"/>
        <w:spacing w:line="408" w:lineRule="atLeast"/>
        <w:ind w:firstLineChars="178" w:firstLine="503"/>
        <w:jc w:val="left"/>
        <w:rPr>
          <w:rFonts w:asciiTheme="minorEastAsia" w:hAnsiTheme="minorEastAsia" w:cs="ＭＳ Ｐゴシック"/>
          <w:bCs/>
          <w:kern w:val="0"/>
          <w:sz w:val="24"/>
          <w:szCs w:val="24"/>
        </w:rPr>
      </w:pPr>
      <w:r>
        <w:rPr>
          <w:rFonts w:asciiTheme="minorEastAsia" w:hAnsiTheme="minorEastAsia" w:cs="ＭＳ Ｐゴシック" w:hint="eastAsia"/>
          <w:bCs/>
          <w:kern w:val="0"/>
          <w:sz w:val="24"/>
          <w:szCs w:val="24"/>
        </w:rPr>
        <w:t>ア　実績報告書（様式第５</w:t>
      </w:r>
      <w:r w:rsidR="00D630A8" w:rsidRPr="001959AA">
        <w:rPr>
          <w:rFonts w:asciiTheme="minorEastAsia" w:hAnsiTheme="minorEastAsia" w:cs="ＭＳ Ｐゴシック" w:hint="eastAsia"/>
          <w:bCs/>
          <w:kern w:val="0"/>
          <w:sz w:val="24"/>
          <w:szCs w:val="24"/>
        </w:rPr>
        <w:t>号）</w:t>
      </w:r>
    </w:p>
    <w:p w:rsidR="00D630A8" w:rsidRPr="001959AA" w:rsidRDefault="00D630A8" w:rsidP="003E0419">
      <w:pPr>
        <w:widowControl/>
        <w:shd w:val="clear" w:color="auto" w:fill="FFFEFA"/>
        <w:tabs>
          <w:tab w:val="left" w:pos="426"/>
          <w:tab w:val="left" w:pos="709"/>
          <w:tab w:val="left" w:pos="993"/>
        </w:tabs>
        <w:autoSpaceDE w:val="0"/>
        <w:autoSpaceDN w:val="0"/>
        <w:spacing w:line="408" w:lineRule="atLeast"/>
        <w:ind w:firstLineChars="178" w:firstLine="503"/>
        <w:jc w:val="left"/>
        <w:rPr>
          <w:rFonts w:asciiTheme="minorEastAsia" w:hAnsiTheme="minorEastAsia" w:cs="ＭＳ Ｐゴシック"/>
          <w:bCs/>
          <w:kern w:val="0"/>
          <w:sz w:val="24"/>
          <w:szCs w:val="24"/>
        </w:rPr>
      </w:pPr>
      <w:r w:rsidRPr="001959AA">
        <w:rPr>
          <w:rFonts w:asciiTheme="minorEastAsia" w:hAnsiTheme="minorEastAsia" w:cs="ＭＳ Ｐゴシック" w:hint="eastAsia"/>
          <w:bCs/>
          <w:kern w:val="0"/>
          <w:sz w:val="24"/>
          <w:szCs w:val="24"/>
        </w:rPr>
        <w:t>イ　事業実施報告書（様式第</w:t>
      </w:r>
      <w:r w:rsidR="003E0419">
        <w:rPr>
          <w:rFonts w:asciiTheme="minorEastAsia" w:hAnsiTheme="minorEastAsia" w:cs="ＭＳ Ｐゴシック" w:hint="eastAsia"/>
          <w:bCs/>
          <w:kern w:val="0"/>
          <w:sz w:val="24"/>
          <w:szCs w:val="24"/>
        </w:rPr>
        <w:t>６</w:t>
      </w:r>
      <w:r w:rsidRPr="001959AA">
        <w:rPr>
          <w:rFonts w:asciiTheme="minorEastAsia" w:hAnsiTheme="minorEastAsia" w:cs="ＭＳ Ｐゴシック" w:hint="eastAsia"/>
          <w:bCs/>
          <w:kern w:val="0"/>
          <w:sz w:val="24"/>
          <w:szCs w:val="24"/>
        </w:rPr>
        <w:t>号）</w:t>
      </w:r>
    </w:p>
    <w:p w:rsidR="00D630A8" w:rsidRPr="001959AA" w:rsidRDefault="00D630A8" w:rsidP="003E0419">
      <w:pPr>
        <w:widowControl/>
        <w:shd w:val="clear" w:color="auto" w:fill="FFFEFA"/>
        <w:tabs>
          <w:tab w:val="left" w:pos="426"/>
          <w:tab w:val="left" w:pos="709"/>
          <w:tab w:val="left" w:pos="993"/>
        </w:tabs>
        <w:autoSpaceDE w:val="0"/>
        <w:autoSpaceDN w:val="0"/>
        <w:spacing w:line="408" w:lineRule="atLeast"/>
        <w:ind w:firstLineChars="178" w:firstLine="503"/>
        <w:jc w:val="left"/>
        <w:rPr>
          <w:rFonts w:asciiTheme="minorEastAsia" w:hAnsiTheme="minorEastAsia" w:cs="ＭＳ Ｐゴシック"/>
          <w:bCs/>
          <w:kern w:val="0"/>
          <w:sz w:val="24"/>
          <w:szCs w:val="24"/>
        </w:rPr>
      </w:pPr>
      <w:r w:rsidRPr="001959AA">
        <w:rPr>
          <w:rFonts w:asciiTheme="minorEastAsia" w:hAnsiTheme="minorEastAsia" w:cs="ＭＳ Ｐゴシック" w:hint="eastAsia"/>
          <w:bCs/>
          <w:kern w:val="0"/>
          <w:sz w:val="24"/>
          <w:szCs w:val="24"/>
        </w:rPr>
        <w:t>ウ　参加者名簿（様式第</w:t>
      </w:r>
      <w:r w:rsidR="003E0419">
        <w:rPr>
          <w:rFonts w:asciiTheme="minorEastAsia" w:hAnsiTheme="minorEastAsia" w:cs="ＭＳ Ｐゴシック" w:hint="eastAsia"/>
          <w:bCs/>
          <w:kern w:val="0"/>
          <w:sz w:val="24"/>
          <w:szCs w:val="24"/>
        </w:rPr>
        <w:t>７</w:t>
      </w:r>
      <w:r w:rsidRPr="001959AA">
        <w:rPr>
          <w:rFonts w:asciiTheme="minorEastAsia" w:hAnsiTheme="minorEastAsia" w:cs="ＭＳ Ｐゴシック" w:hint="eastAsia"/>
          <w:bCs/>
          <w:kern w:val="0"/>
          <w:sz w:val="24"/>
          <w:szCs w:val="24"/>
        </w:rPr>
        <w:t>号）</w:t>
      </w:r>
    </w:p>
    <w:p w:rsidR="00D630A8" w:rsidRPr="001959AA" w:rsidRDefault="00D630A8" w:rsidP="003E0419">
      <w:pPr>
        <w:widowControl/>
        <w:shd w:val="clear" w:color="auto" w:fill="FFFEFA"/>
        <w:tabs>
          <w:tab w:val="left" w:pos="426"/>
          <w:tab w:val="left" w:pos="709"/>
          <w:tab w:val="left" w:pos="993"/>
        </w:tabs>
        <w:autoSpaceDE w:val="0"/>
        <w:autoSpaceDN w:val="0"/>
        <w:spacing w:line="408" w:lineRule="atLeast"/>
        <w:ind w:firstLineChars="178" w:firstLine="503"/>
        <w:jc w:val="left"/>
        <w:rPr>
          <w:rFonts w:asciiTheme="minorEastAsia" w:hAnsiTheme="minorEastAsia" w:cs="ＭＳ Ｐゴシック"/>
          <w:bCs/>
          <w:kern w:val="0"/>
          <w:sz w:val="24"/>
          <w:szCs w:val="24"/>
        </w:rPr>
      </w:pPr>
      <w:r w:rsidRPr="001959AA">
        <w:rPr>
          <w:rFonts w:asciiTheme="minorEastAsia" w:hAnsiTheme="minorEastAsia" w:cs="ＭＳ Ｐゴシック" w:hint="eastAsia"/>
          <w:bCs/>
          <w:kern w:val="0"/>
          <w:sz w:val="24"/>
          <w:szCs w:val="24"/>
        </w:rPr>
        <w:t>エ</w:t>
      </w:r>
      <w:r w:rsidR="003E0419">
        <w:rPr>
          <w:rFonts w:asciiTheme="minorEastAsia" w:hAnsiTheme="minorEastAsia" w:cs="ＭＳ Ｐゴシック" w:hint="eastAsia"/>
          <w:bCs/>
          <w:kern w:val="0"/>
          <w:sz w:val="24"/>
          <w:szCs w:val="24"/>
        </w:rPr>
        <w:t xml:space="preserve">　収支</w:t>
      </w:r>
      <w:r w:rsidRPr="001959AA">
        <w:rPr>
          <w:rFonts w:asciiTheme="minorEastAsia" w:hAnsiTheme="minorEastAsia" w:cs="ＭＳ Ｐゴシック" w:hint="eastAsia"/>
          <w:bCs/>
          <w:kern w:val="0"/>
          <w:sz w:val="24"/>
          <w:szCs w:val="24"/>
        </w:rPr>
        <w:t>決算書（様式第</w:t>
      </w:r>
      <w:r w:rsidR="003E0419">
        <w:rPr>
          <w:rFonts w:asciiTheme="minorEastAsia" w:hAnsiTheme="minorEastAsia" w:cs="ＭＳ Ｐゴシック" w:hint="eastAsia"/>
          <w:bCs/>
          <w:kern w:val="0"/>
          <w:sz w:val="24"/>
          <w:szCs w:val="24"/>
        </w:rPr>
        <w:t>３</w:t>
      </w:r>
      <w:r w:rsidRPr="001959AA">
        <w:rPr>
          <w:rFonts w:asciiTheme="minorEastAsia" w:hAnsiTheme="minorEastAsia" w:cs="ＭＳ Ｐゴシック" w:hint="eastAsia"/>
          <w:bCs/>
          <w:kern w:val="0"/>
          <w:sz w:val="24"/>
          <w:szCs w:val="24"/>
        </w:rPr>
        <w:t>号）</w:t>
      </w:r>
    </w:p>
    <w:p w:rsidR="00D630A8" w:rsidRPr="001959AA" w:rsidRDefault="00D630A8" w:rsidP="003E0419">
      <w:pPr>
        <w:widowControl/>
        <w:numPr>
          <w:ilvl w:val="0"/>
          <w:numId w:val="7"/>
        </w:numPr>
        <w:shd w:val="clear" w:color="auto" w:fill="FFFEFA"/>
        <w:tabs>
          <w:tab w:val="left" w:pos="759"/>
          <w:tab w:val="left" w:pos="993"/>
        </w:tabs>
        <w:autoSpaceDE w:val="0"/>
        <w:autoSpaceDN w:val="0"/>
        <w:spacing w:line="408" w:lineRule="atLeast"/>
        <w:ind w:left="426" w:hanging="173"/>
        <w:jc w:val="left"/>
        <w:rPr>
          <w:rFonts w:asciiTheme="minorEastAsia" w:hAnsiTheme="minorEastAsia" w:cs="ＭＳ Ｐゴシック"/>
          <w:bCs/>
          <w:kern w:val="0"/>
          <w:sz w:val="24"/>
          <w:szCs w:val="24"/>
        </w:rPr>
      </w:pPr>
      <w:r w:rsidRPr="001959AA">
        <w:rPr>
          <w:rFonts w:asciiTheme="minorEastAsia" w:hAnsiTheme="minorEastAsia" w:cs="ＭＳ Ｐゴシック"/>
          <w:kern w:val="0"/>
          <w:sz w:val="24"/>
          <w:szCs w:val="24"/>
        </w:rPr>
        <w:t>提出期限</w:t>
      </w:r>
    </w:p>
    <w:p w:rsidR="00D630A8" w:rsidRPr="001959AA" w:rsidRDefault="003E0419" w:rsidP="003E0419">
      <w:pPr>
        <w:widowControl/>
        <w:shd w:val="clear" w:color="auto" w:fill="FFFEFA"/>
        <w:tabs>
          <w:tab w:val="left" w:pos="9359"/>
        </w:tabs>
        <w:spacing w:line="408" w:lineRule="atLeast"/>
        <w:ind w:leftChars="200" w:left="506" w:rightChars="-2" w:right="-5"/>
        <w:jc w:val="left"/>
        <w:rPr>
          <w:rFonts w:asciiTheme="minorEastAsia" w:hAnsiTheme="minorEastAsia" w:cs="ＭＳ Ｐゴシック"/>
          <w:kern w:val="0"/>
          <w:sz w:val="24"/>
          <w:szCs w:val="24"/>
        </w:rPr>
      </w:pPr>
      <w:r>
        <w:rPr>
          <w:rFonts w:asciiTheme="minorEastAsia" w:hAnsiTheme="minorEastAsia" w:cs="ＭＳ Ｐゴシック"/>
          <w:kern w:val="0"/>
          <w:sz w:val="24"/>
          <w:szCs w:val="24"/>
        </w:rPr>
        <w:t>補助金交付の決定のあった</w:t>
      </w:r>
      <w:r>
        <w:rPr>
          <w:rFonts w:asciiTheme="minorEastAsia" w:hAnsiTheme="minorEastAsia" w:cs="ＭＳ Ｐゴシック" w:hint="eastAsia"/>
          <w:kern w:val="0"/>
          <w:sz w:val="24"/>
          <w:szCs w:val="24"/>
        </w:rPr>
        <w:t>日</w:t>
      </w:r>
      <w:r w:rsidR="00D630A8" w:rsidRPr="001959AA">
        <w:rPr>
          <w:rFonts w:asciiTheme="minorEastAsia" w:hAnsiTheme="minorEastAsia" w:cs="ＭＳ Ｐゴシック"/>
          <w:kern w:val="0"/>
          <w:sz w:val="24"/>
          <w:szCs w:val="24"/>
        </w:rPr>
        <w:t>の属する年度の翌年度の４月</w:t>
      </w:r>
      <w:r w:rsidR="00D630A8" w:rsidRPr="00D630A8">
        <w:rPr>
          <w:rFonts w:asciiTheme="minorEastAsia" w:hAnsiTheme="minorEastAsia" w:cs="ＭＳ Ｐゴシック"/>
          <w:spacing w:val="42"/>
          <w:kern w:val="0"/>
          <w:sz w:val="24"/>
          <w:szCs w:val="24"/>
          <w:fitText w:val="283" w:id="1687388160"/>
        </w:rPr>
        <w:t>1</w:t>
      </w:r>
      <w:r w:rsidR="00D630A8" w:rsidRPr="00D630A8">
        <w:rPr>
          <w:rFonts w:asciiTheme="minorEastAsia" w:hAnsiTheme="minorEastAsia" w:cs="ＭＳ Ｐゴシック"/>
          <w:spacing w:val="1"/>
          <w:kern w:val="0"/>
          <w:sz w:val="24"/>
          <w:szCs w:val="24"/>
          <w:fitText w:val="283" w:id="1687388160"/>
        </w:rPr>
        <w:t>0</w:t>
      </w:r>
      <w:r>
        <w:rPr>
          <w:rFonts w:asciiTheme="minorEastAsia" w:hAnsiTheme="minorEastAsia" w:cs="ＭＳ Ｐゴシック"/>
          <w:kern w:val="0"/>
          <w:sz w:val="24"/>
          <w:szCs w:val="24"/>
        </w:rPr>
        <w:t>日</w:t>
      </w:r>
      <w:r>
        <w:rPr>
          <w:rFonts w:asciiTheme="minorEastAsia" w:hAnsiTheme="minorEastAsia" w:cs="ＭＳ Ｐゴシック" w:hint="eastAsia"/>
          <w:kern w:val="0"/>
          <w:sz w:val="24"/>
          <w:szCs w:val="24"/>
        </w:rPr>
        <w:t>ま</w:t>
      </w:r>
      <w:r w:rsidR="00D630A8">
        <w:rPr>
          <w:rFonts w:asciiTheme="minorEastAsia" w:hAnsiTheme="minorEastAsia" w:cs="ＭＳ Ｐゴシック"/>
          <w:kern w:val="0"/>
          <w:sz w:val="24"/>
          <w:szCs w:val="24"/>
        </w:rPr>
        <w:t>で</w:t>
      </w:r>
      <w:r w:rsidR="00D630A8" w:rsidRPr="001959AA">
        <w:rPr>
          <w:rFonts w:asciiTheme="minorEastAsia" w:hAnsiTheme="minorEastAsia" w:cs="ＭＳ Ｐゴシック" w:hint="eastAsia"/>
          <w:kern w:val="0"/>
          <w:sz w:val="24"/>
          <w:szCs w:val="24"/>
        </w:rPr>
        <w:t>。</w:t>
      </w:r>
    </w:p>
    <w:p w:rsidR="008975CD" w:rsidRDefault="00725810" w:rsidP="00CB06A2">
      <w:pPr>
        <w:widowControl/>
        <w:shd w:val="clear" w:color="auto" w:fill="FFFEFA"/>
        <w:spacing w:line="408" w:lineRule="atLeast"/>
        <w:ind w:rightChars="-338" w:right="-854"/>
        <w:jc w:val="left"/>
        <w:rPr>
          <w:rFonts w:asciiTheme="minorEastAsia" w:hAnsiTheme="minorEastAsia" w:cs="ＭＳ Ｐゴシック"/>
          <w:kern w:val="0"/>
          <w:sz w:val="24"/>
          <w:szCs w:val="24"/>
        </w:rPr>
      </w:pPr>
      <w:r w:rsidRPr="001959AA">
        <w:rPr>
          <w:rFonts w:asciiTheme="minorEastAsia" w:hAnsiTheme="minorEastAsia" w:cs="ＭＳ Ｐゴシック"/>
          <w:bCs/>
          <w:kern w:val="0"/>
          <w:sz w:val="24"/>
          <w:szCs w:val="24"/>
        </w:rPr>
        <w:t>第</w:t>
      </w:r>
      <w:r w:rsidR="002036CE">
        <w:rPr>
          <w:rFonts w:asciiTheme="minorEastAsia" w:hAnsiTheme="minorEastAsia" w:cs="ＭＳ Ｐゴシック" w:hint="eastAsia"/>
          <w:bCs/>
          <w:kern w:val="0"/>
          <w:sz w:val="24"/>
          <w:szCs w:val="24"/>
        </w:rPr>
        <w:t>７</w:t>
      </w:r>
      <w:r w:rsidR="00F0734D" w:rsidRPr="001959AA">
        <w:rPr>
          <w:rFonts w:asciiTheme="minorEastAsia" w:hAnsiTheme="minorEastAsia" w:cs="ＭＳ Ｐゴシック" w:hint="eastAsia"/>
          <w:bCs/>
          <w:kern w:val="0"/>
          <w:sz w:val="24"/>
          <w:szCs w:val="24"/>
        </w:rPr>
        <w:t xml:space="preserve">　</w:t>
      </w:r>
      <w:r w:rsidR="00F0734D" w:rsidRPr="001959AA">
        <w:rPr>
          <w:rFonts w:asciiTheme="minorEastAsia" w:hAnsiTheme="minorEastAsia" w:cs="ＭＳ Ｐゴシック"/>
          <w:kern w:val="0"/>
          <w:sz w:val="24"/>
          <w:szCs w:val="24"/>
        </w:rPr>
        <w:t>請求</w:t>
      </w:r>
      <w:r w:rsidR="003E0419">
        <w:rPr>
          <w:rFonts w:asciiTheme="minorEastAsia" w:hAnsiTheme="minorEastAsia" w:cs="ＭＳ Ｐゴシック" w:hint="eastAsia"/>
          <w:kern w:val="0"/>
          <w:sz w:val="24"/>
          <w:szCs w:val="24"/>
        </w:rPr>
        <w:t>手続</w:t>
      </w:r>
    </w:p>
    <w:p w:rsidR="00EC5A2E" w:rsidRDefault="003E0419" w:rsidP="00EC5A2E">
      <w:pPr>
        <w:pStyle w:val="a7"/>
        <w:widowControl/>
        <w:numPr>
          <w:ilvl w:val="0"/>
          <w:numId w:val="9"/>
        </w:numPr>
        <w:shd w:val="clear" w:color="auto" w:fill="FFFEFA"/>
        <w:spacing w:line="408" w:lineRule="atLeast"/>
        <w:ind w:leftChars="0" w:rightChars="-338" w:right="-854"/>
        <w:jc w:val="left"/>
        <w:rPr>
          <w:rFonts w:asciiTheme="minorEastAsia" w:hAnsiTheme="minorEastAsia" w:cs="ＭＳ Ｐゴシック"/>
          <w:kern w:val="0"/>
          <w:sz w:val="24"/>
          <w:szCs w:val="24"/>
        </w:rPr>
      </w:pPr>
      <w:r w:rsidRPr="00EC5A2E">
        <w:rPr>
          <w:rFonts w:asciiTheme="minorEastAsia" w:hAnsiTheme="minorEastAsia" w:cs="ＭＳ Ｐゴシック"/>
          <w:kern w:val="0"/>
          <w:sz w:val="24"/>
          <w:szCs w:val="24"/>
        </w:rPr>
        <w:tab/>
      </w:r>
      <w:r w:rsidR="000D791C">
        <w:rPr>
          <w:rFonts w:asciiTheme="minorEastAsia" w:hAnsiTheme="minorEastAsia" w:cs="ＭＳ Ｐゴシック" w:hint="eastAsia"/>
          <w:kern w:val="0"/>
          <w:sz w:val="24"/>
          <w:szCs w:val="24"/>
        </w:rPr>
        <w:t xml:space="preserve">提出書類　</w:t>
      </w:r>
      <w:r w:rsidRPr="00EC5A2E">
        <w:rPr>
          <w:rFonts w:asciiTheme="minorEastAsia" w:hAnsiTheme="minorEastAsia" w:cs="ＭＳ Ｐゴシック" w:hint="eastAsia"/>
          <w:kern w:val="0"/>
          <w:sz w:val="24"/>
          <w:szCs w:val="24"/>
        </w:rPr>
        <w:t>１部</w:t>
      </w:r>
    </w:p>
    <w:p w:rsidR="00EC5A2E" w:rsidRPr="00EC5A2E" w:rsidRDefault="00EC5A2E" w:rsidP="00EC5A2E">
      <w:pPr>
        <w:widowControl/>
        <w:shd w:val="clear" w:color="auto" w:fill="FFFEFA"/>
        <w:spacing w:line="408" w:lineRule="atLeast"/>
        <w:ind w:leftChars="99" w:left="250" w:rightChars="-338" w:right="-854" w:firstLineChars="200" w:firstLine="566"/>
        <w:jc w:val="left"/>
        <w:rPr>
          <w:rFonts w:asciiTheme="minorEastAsia" w:hAnsiTheme="minorEastAsia" w:cs="ＭＳ Ｐゴシック"/>
          <w:kern w:val="0"/>
          <w:sz w:val="24"/>
          <w:szCs w:val="24"/>
        </w:rPr>
      </w:pPr>
      <w:r w:rsidRPr="001959AA">
        <w:rPr>
          <w:rFonts w:asciiTheme="minorEastAsia" w:hAnsiTheme="minorEastAsia" w:cs="ＭＳ Ｐゴシック" w:hint="eastAsia"/>
          <w:kern w:val="0"/>
          <w:sz w:val="24"/>
          <w:szCs w:val="24"/>
        </w:rPr>
        <w:t>請求書</w:t>
      </w:r>
      <w:r>
        <w:rPr>
          <w:rFonts w:asciiTheme="minorEastAsia" w:hAnsiTheme="minorEastAsia" w:cs="ＭＳ Ｐゴシック" w:hint="eastAsia"/>
          <w:kern w:val="0"/>
          <w:sz w:val="24"/>
          <w:szCs w:val="24"/>
        </w:rPr>
        <w:t>（様式第８</w:t>
      </w:r>
      <w:r w:rsidRPr="001959AA">
        <w:rPr>
          <w:rFonts w:asciiTheme="minorEastAsia" w:hAnsiTheme="minorEastAsia" w:cs="ＭＳ Ｐゴシック" w:hint="eastAsia"/>
          <w:kern w:val="0"/>
          <w:sz w:val="24"/>
          <w:szCs w:val="24"/>
        </w:rPr>
        <w:t>号）</w:t>
      </w:r>
    </w:p>
    <w:p w:rsidR="00EC5A2E" w:rsidRPr="00EC5A2E" w:rsidRDefault="00EC5A2E" w:rsidP="00EC5A2E">
      <w:pPr>
        <w:pStyle w:val="a7"/>
        <w:widowControl/>
        <w:numPr>
          <w:ilvl w:val="0"/>
          <w:numId w:val="9"/>
        </w:numPr>
        <w:shd w:val="clear" w:color="auto" w:fill="FFFEFA"/>
        <w:spacing w:line="408" w:lineRule="atLeast"/>
        <w:ind w:leftChars="0" w:left="759" w:rightChars="-338" w:right="-854" w:hanging="507"/>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提出期限</w:t>
      </w:r>
    </w:p>
    <w:p w:rsidR="00EC5A2E" w:rsidRPr="001959AA" w:rsidRDefault="00EC5A2E" w:rsidP="00EC5A2E">
      <w:pPr>
        <w:widowControl/>
        <w:shd w:val="clear" w:color="auto" w:fill="FFFEFA"/>
        <w:spacing w:line="408" w:lineRule="atLeast"/>
        <w:ind w:leftChars="99" w:left="250" w:rightChars="-338" w:right="-854" w:firstLineChars="200" w:firstLine="566"/>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補助金交付確定通知書を受理した日から起算して</w:t>
      </w:r>
      <w:r w:rsidRPr="00EC5A2E">
        <w:rPr>
          <w:rFonts w:asciiTheme="minorEastAsia" w:hAnsiTheme="minorEastAsia" w:cs="ＭＳ Ｐゴシック" w:hint="eastAsia"/>
          <w:spacing w:val="42"/>
          <w:kern w:val="0"/>
          <w:sz w:val="24"/>
          <w:szCs w:val="24"/>
          <w:fitText w:val="283" w:id="1687393792"/>
        </w:rPr>
        <w:t>1</w:t>
      </w:r>
      <w:r w:rsidRPr="00EC5A2E">
        <w:rPr>
          <w:rFonts w:asciiTheme="minorEastAsia" w:hAnsiTheme="minorEastAsia" w:cs="ＭＳ Ｐゴシック" w:hint="eastAsia"/>
          <w:spacing w:val="1"/>
          <w:kern w:val="0"/>
          <w:sz w:val="24"/>
          <w:szCs w:val="24"/>
          <w:fitText w:val="283" w:id="1687393792"/>
        </w:rPr>
        <w:t>0</w:t>
      </w:r>
      <w:r>
        <w:rPr>
          <w:rFonts w:asciiTheme="minorEastAsia" w:hAnsiTheme="minorEastAsia" w:cs="ＭＳ Ｐゴシック" w:hint="eastAsia"/>
          <w:kern w:val="0"/>
          <w:sz w:val="24"/>
          <w:szCs w:val="24"/>
        </w:rPr>
        <w:t>日を経過した日まで。</w:t>
      </w:r>
    </w:p>
    <w:p w:rsidR="003E0419" w:rsidRDefault="00AA2BF7" w:rsidP="003E0419">
      <w:pPr>
        <w:widowControl/>
        <w:shd w:val="clear" w:color="auto" w:fill="FFFEFA"/>
        <w:spacing w:line="408" w:lineRule="atLeast"/>
        <w:ind w:rightChars="-338" w:right="-854"/>
        <w:jc w:val="left"/>
        <w:rPr>
          <w:rFonts w:asciiTheme="minorEastAsia" w:hAnsiTheme="minorEastAsia" w:cs="ＭＳ Ｐゴシック"/>
          <w:kern w:val="0"/>
          <w:sz w:val="24"/>
          <w:szCs w:val="24"/>
        </w:rPr>
      </w:pPr>
      <w:r w:rsidRPr="001959AA">
        <w:rPr>
          <w:rFonts w:asciiTheme="minorEastAsia" w:hAnsiTheme="minorEastAsia" w:cs="ＭＳ Ｐゴシック"/>
          <w:bCs/>
          <w:kern w:val="0"/>
          <w:sz w:val="24"/>
          <w:szCs w:val="24"/>
        </w:rPr>
        <w:t>第</w:t>
      </w:r>
      <w:r w:rsidR="002036CE">
        <w:rPr>
          <w:rFonts w:asciiTheme="minorEastAsia" w:hAnsiTheme="minorEastAsia" w:cs="ＭＳ Ｐゴシック" w:hint="eastAsia"/>
          <w:bCs/>
          <w:kern w:val="0"/>
          <w:sz w:val="24"/>
          <w:szCs w:val="24"/>
        </w:rPr>
        <w:t>８</w:t>
      </w:r>
      <w:r w:rsidRPr="001959AA">
        <w:rPr>
          <w:rFonts w:asciiTheme="minorEastAsia" w:hAnsiTheme="minorEastAsia" w:cs="ＭＳ Ｐゴシック"/>
          <w:kern w:val="0"/>
          <w:sz w:val="24"/>
          <w:szCs w:val="24"/>
        </w:rPr>
        <w:t xml:space="preserve">　</w:t>
      </w:r>
      <w:r w:rsidR="003E0419" w:rsidRPr="001959AA">
        <w:rPr>
          <w:rFonts w:asciiTheme="minorEastAsia" w:hAnsiTheme="minorEastAsia" w:cs="ＭＳ Ｐゴシック"/>
          <w:kern w:val="0"/>
          <w:sz w:val="24"/>
          <w:szCs w:val="24"/>
        </w:rPr>
        <w:t>概算払の請求</w:t>
      </w:r>
      <w:r w:rsidR="003E0419">
        <w:rPr>
          <w:rFonts w:asciiTheme="minorEastAsia" w:hAnsiTheme="minorEastAsia" w:cs="ＭＳ Ｐゴシック" w:hint="eastAsia"/>
          <w:kern w:val="0"/>
          <w:sz w:val="24"/>
          <w:szCs w:val="24"/>
        </w:rPr>
        <w:t>手続</w:t>
      </w:r>
    </w:p>
    <w:p w:rsidR="003E0419" w:rsidRPr="001959AA" w:rsidRDefault="003E0419" w:rsidP="003E0419">
      <w:pPr>
        <w:widowControl/>
        <w:shd w:val="clear" w:color="auto" w:fill="FFFEFA"/>
        <w:spacing w:line="408" w:lineRule="atLeast"/>
        <w:ind w:rightChars="-338" w:right="-854" w:firstLineChars="200" w:firstLine="566"/>
        <w:jc w:val="left"/>
        <w:rPr>
          <w:rFonts w:asciiTheme="minorEastAsia" w:hAnsiTheme="minorEastAsia" w:cs="ＭＳ Ｐゴシック"/>
          <w:kern w:val="0"/>
          <w:sz w:val="24"/>
          <w:szCs w:val="24"/>
        </w:rPr>
      </w:pPr>
      <w:r w:rsidRPr="003E0419">
        <w:rPr>
          <w:rFonts w:asciiTheme="minorEastAsia" w:hAnsiTheme="minorEastAsia" w:cs="ＭＳ Ｐゴシック" w:hint="eastAsia"/>
          <w:kern w:val="0"/>
          <w:sz w:val="24"/>
          <w:szCs w:val="24"/>
        </w:rPr>
        <w:t>提出書類　各１部</w:t>
      </w:r>
    </w:p>
    <w:p w:rsidR="003E0419" w:rsidRDefault="003E0419" w:rsidP="003E0419">
      <w:pPr>
        <w:widowControl/>
        <w:shd w:val="clear" w:color="auto" w:fill="FFFEFA"/>
        <w:spacing w:line="408" w:lineRule="atLeast"/>
        <w:ind w:rightChars="-338" w:right="-854" w:firstLineChars="200" w:firstLine="566"/>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ア　概算払請求書（様式第８</w:t>
      </w:r>
      <w:r w:rsidRPr="001959AA">
        <w:rPr>
          <w:rFonts w:asciiTheme="minorEastAsia" w:hAnsiTheme="minorEastAsia" w:cs="ＭＳ Ｐゴシック" w:hint="eastAsia"/>
          <w:kern w:val="0"/>
          <w:sz w:val="24"/>
          <w:szCs w:val="24"/>
        </w:rPr>
        <w:t>号）</w:t>
      </w:r>
    </w:p>
    <w:p w:rsidR="003E0419" w:rsidRPr="003E0419" w:rsidRDefault="003E0419" w:rsidP="003E0419">
      <w:pPr>
        <w:widowControl/>
        <w:tabs>
          <w:tab w:val="left" w:pos="482"/>
        </w:tabs>
        <w:ind w:firstLineChars="200" w:firstLine="566"/>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イ　資金状況調べ（様式第４号）</w:t>
      </w:r>
    </w:p>
    <w:p w:rsidR="00AA2BF7" w:rsidRPr="001959AA" w:rsidRDefault="00AA2BF7" w:rsidP="00CB06A2">
      <w:pPr>
        <w:widowControl/>
        <w:shd w:val="clear" w:color="auto" w:fill="FFFEFA"/>
        <w:spacing w:line="408" w:lineRule="atLeast"/>
        <w:ind w:firstLineChars="300" w:firstLine="848"/>
        <w:jc w:val="left"/>
        <w:rPr>
          <w:rFonts w:asciiTheme="minorEastAsia" w:hAnsiTheme="minorEastAsia" w:cs="ＭＳ Ｐゴシック"/>
          <w:kern w:val="0"/>
          <w:sz w:val="24"/>
          <w:szCs w:val="24"/>
        </w:rPr>
      </w:pPr>
      <w:r w:rsidRPr="001959AA">
        <w:rPr>
          <w:rFonts w:asciiTheme="minorEastAsia" w:hAnsiTheme="minorEastAsia" w:cs="ＭＳ Ｐゴシック"/>
          <w:bCs/>
          <w:kern w:val="0"/>
          <w:sz w:val="24"/>
          <w:szCs w:val="24"/>
        </w:rPr>
        <w:t>附　則</w:t>
      </w:r>
    </w:p>
    <w:p w:rsidR="00AA2BF7" w:rsidRPr="001959AA" w:rsidRDefault="00AA2BF7" w:rsidP="00EC5A2E">
      <w:pPr>
        <w:widowControl/>
        <w:shd w:val="clear" w:color="auto" w:fill="FFFEFA"/>
        <w:spacing w:line="408" w:lineRule="atLeast"/>
        <w:ind w:leftChars="-1" w:left="-3" w:rightChars="-473" w:right="-1196" w:firstLineChars="100" w:firstLine="283"/>
        <w:jc w:val="left"/>
        <w:rPr>
          <w:rFonts w:asciiTheme="minorEastAsia" w:hAnsiTheme="minorEastAsia" w:cs="ＭＳ Ｐゴシック"/>
          <w:kern w:val="0"/>
          <w:sz w:val="24"/>
          <w:szCs w:val="24"/>
        </w:rPr>
      </w:pPr>
      <w:r w:rsidRPr="001959AA">
        <w:rPr>
          <w:rFonts w:asciiTheme="minorEastAsia" w:hAnsiTheme="minorEastAsia" w:cs="ＭＳ Ｐゴシック"/>
          <w:kern w:val="0"/>
          <w:sz w:val="24"/>
          <w:szCs w:val="24"/>
        </w:rPr>
        <w:t>この要綱は、告示の日から施行し、平成</w:t>
      </w:r>
      <w:r w:rsidRPr="000D791C">
        <w:rPr>
          <w:rFonts w:asciiTheme="minorEastAsia" w:hAnsiTheme="minorEastAsia" w:cs="ＭＳ Ｐゴシック" w:hint="eastAsia"/>
          <w:spacing w:val="42"/>
          <w:kern w:val="0"/>
          <w:sz w:val="24"/>
          <w:szCs w:val="24"/>
          <w:fitText w:val="283" w:id="1686247681"/>
        </w:rPr>
        <w:t>3</w:t>
      </w:r>
      <w:r w:rsidRPr="000D791C">
        <w:rPr>
          <w:rFonts w:asciiTheme="minorEastAsia" w:hAnsiTheme="minorEastAsia" w:cs="ＭＳ Ｐゴシック" w:hint="eastAsia"/>
          <w:kern w:val="0"/>
          <w:sz w:val="24"/>
          <w:szCs w:val="24"/>
          <w:fitText w:val="283" w:id="1686247681"/>
        </w:rPr>
        <w:t>0</w:t>
      </w:r>
      <w:r w:rsidRPr="001959AA">
        <w:rPr>
          <w:rFonts w:asciiTheme="minorEastAsia" w:hAnsiTheme="minorEastAsia" w:cs="ＭＳ Ｐゴシック"/>
          <w:kern w:val="0"/>
          <w:sz w:val="24"/>
          <w:szCs w:val="24"/>
        </w:rPr>
        <w:t>年度分の補助金から適用する。</w:t>
      </w:r>
    </w:p>
    <w:p w:rsidR="00AA2BF7" w:rsidRPr="001959AA" w:rsidRDefault="00AA2BF7" w:rsidP="001959AA">
      <w:pPr>
        <w:jc w:val="left"/>
        <w:rPr>
          <w:rFonts w:asciiTheme="minorEastAsia" w:hAnsiTheme="minorEastAsia"/>
          <w:sz w:val="24"/>
          <w:szCs w:val="24"/>
        </w:rPr>
      </w:pPr>
    </w:p>
    <w:sectPr w:rsidR="00AA2BF7" w:rsidRPr="001959AA" w:rsidSect="002164BF">
      <w:pgSz w:w="11906" w:h="16838" w:code="9"/>
      <w:pgMar w:top="1418" w:right="1134" w:bottom="1134" w:left="1418" w:header="851" w:footer="992" w:gutter="0"/>
      <w:cols w:space="425"/>
      <w:docGrid w:type="linesAndChars" w:linePitch="408" w:charSpace="87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830" w:rsidRDefault="00733830" w:rsidP="00504A31">
      <w:r>
        <w:separator/>
      </w:r>
    </w:p>
  </w:endnote>
  <w:endnote w:type="continuationSeparator" w:id="0">
    <w:p w:rsidR="00733830" w:rsidRDefault="00733830" w:rsidP="0050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830" w:rsidRDefault="00733830" w:rsidP="00504A31">
      <w:r>
        <w:separator/>
      </w:r>
    </w:p>
  </w:footnote>
  <w:footnote w:type="continuationSeparator" w:id="0">
    <w:p w:rsidR="00733830" w:rsidRDefault="00733830" w:rsidP="00504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5C66"/>
    <w:multiLevelType w:val="hybridMultilevel"/>
    <w:tmpl w:val="3A400EDC"/>
    <w:lvl w:ilvl="0" w:tplc="4C1C665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71665"/>
    <w:multiLevelType w:val="hybridMultilevel"/>
    <w:tmpl w:val="C07AC4A6"/>
    <w:lvl w:ilvl="0" w:tplc="7966DD1A">
      <w:start w:val="1"/>
      <w:numFmt w:val="decimalEnclosedParen"/>
      <w:lvlText w:val="%1"/>
      <w:lvlJc w:val="left"/>
      <w:pPr>
        <w:ind w:left="200" w:hanging="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3E446D"/>
    <w:multiLevelType w:val="hybridMultilevel"/>
    <w:tmpl w:val="F28A4B0C"/>
    <w:lvl w:ilvl="0" w:tplc="20604FE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BF5BD5"/>
    <w:multiLevelType w:val="hybridMultilevel"/>
    <w:tmpl w:val="C99884C6"/>
    <w:lvl w:ilvl="0" w:tplc="0B806FBE">
      <w:start w:val="1"/>
      <w:numFmt w:val="decimalEnclosedParen"/>
      <w:lvlText w:val="%1"/>
      <w:lvlJc w:val="left"/>
      <w:pPr>
        <w:ind w:left="644" w:hanging="36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4" w15:restartNumberingAfterBreak="0">
    <w:nsid w:val="5E524340"/>
    <w:multiLevelType w:val="hybridMultilevel"/>
    <w:tmpl w:val="410E0972"/>
    <w:lvl w:ilvl="0" w:tplc="F7066B5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345B1E"/>
    <w:multiLevelType w:val="hybridMultilevel"/>
    <w:tmpl w:val="65E455D6"/>
    <w:lvl w:ilvl="0" w:tplc="051666E8">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65C3340D"/>
    <w:multiLevelType w:val="hybridMultilevel"/>
    <w:tmpl w:val="50CE868C"/>
    <w:lvl w:ilvl="0" w:tplc="381C08A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BA0637"/>
    <w:multiLevelType w:val="hybridMultilevel"/>
    <w:tmpl w:val="B5644802"/>
    <w:lvl w:ilvl="0" w:tplc="0544661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4C5918"/>
    <w:multiLevelType w:val="hybridMultilevel"/>
    <w:tmpl w:val="9C503F04"/>
    <w:lvl w:ilvl="0" w:tplc="285231B0">
      <w:start w:val="1"/>
      <w:numFmt w:val="decimalEnclosedParen"/>
      <w:lvlText w:val="%1"/>
      <w:lvlJc w:val="left"/>
      <w:pPr>
        <w:ind w:left="287" w:hanging="360"/>
      </w:pPr>
      <w:rPr>
        <w:rFonts w:hint="default"/>
      </w:rPr>
    </w:lvl>
    <w:lvl w:ilvl="1" w:tplc="04090017" w:tentative="1">
      <w:start w:val="1"/>
      <w:numFmt w:val="aiueoFullWidth"/>
      <w:lvlText w:val="(%2)"/>
      <w:lvlJc w:val="left"/>
      <w:pPr>
        <w:ind w:left="767" w:hanging="420"/>
      </w:pPr>
    </w:lvl>
    <w:lvl w:ilvl="2" w:tplc="04090011" w:tentative="1">
      <w:start w:val="1"/>
      <w:numFmt w:val="decimalEnclosedCircle"/>
      <w:lvlText w:val="%3"/>
      <w:lvlJc w:val="left"/>
      <w:pPr>
        <w:ind w:left="1187" w:hanging="420"/>
      </w:pPr>
    </w:lvl>
    <w:lvl w:ilvl="3" w:tplc="0409000F" w:tentative="1">
      <w:start w:val="1"/>
      <w:numFmt w:val="decimal"/>
      <w:lvlText w:val="%4."/>
      <w:lvlJc w:val="left"/>
      <w:pPr>
        <w:ind w:left="1607" w:hanging="420"/>
      </w:pPr>
    </w:lvl>
    <w:lvl w:ilvl="4" w:tplc="04090017" w:tentative="1">
      <w:start w:val="1"/>
      <w:numFmt w:val="aiueoFullWidth"/>
      <w:lvlText w:val="(%5)"/>
      <w:lvlJc w:val="left"/>
      <w:pPr>
        <w:ind w:left="2027" w:hanging="420"/>
      </w:pPr>
    </w:lvl>
    <w:lvl w:ilvl="5" w:tplc="04090011" w:tentative="1">
      <w:start w:val="1"/>
      <w:numFmt w:val="decimalEnclosedCircle"/>
      <w:lvlText w:val="%6"/>
      <w:lvlJc w:val="left"/>
      <w:pPr>
        <w:ind w:left="2447" w:hanging="420"/>
      </w:pPr>
    </w:lvl>
    <w:lvl w:ilvl="6" w:tplc="0409000F" w:tentative="1">
      <w:start w:val="1"/>
      <w:numFmt w:val="decimal"/>
      <w:lvlText w:val="%7."/>
      <w:lvlJc w:val="left"/>
      <w:pPr>
        <w:ind w:left="2867" w:hanging="420"/>
      </w:pPr>
    </w:lvl>
    <w:lvl w:ilvl="7" w:tplc="04090017" w:tentative="1">
      <w:start w:val="1"/>
      <w:numFmt w:val="aiueoFullWidth"/>
      <w:lvlText w:val="(%8)"/>
      <w:lvlJc w:val="left"/>
      <w:pPr>
        <w:ind w:left="3287" w:hanging="420"/>
      </w:pPr>
    </w:lvl>
    <w:lvl w:ilvl="8" w:tplc="04090011" w:tentative="1">
      <w:start w:val="1"/>
      <w:numFmt w:val="decimalEnclosedCircle"/>
      <w:lvlText w:val="%9"/>
      <w:lvlJc w:val="left"/>
      <w:pPr>
        <w:ind w:left="3707" w:hanging="420"/>
      </w:pPr>
    </w:lvl>
  </w:abstractNum>
  <w:num w:numId="1">
    <w:abstractNumId w:val="4"/>
  </w:num>
  <w:num w:numId="2">
    <w:abstractNumId w:val="2"/>
  </w:num>
  <w:num w:numId="3">
    <w:abstractNumId w:val="1"/>
  </w:num>
  <w:num w:numId="4">
    <w:abstractNumId w:val="0"/>
  </w:num>
  <w:num w:numId="5">
    <w:abstractNumId w:val="6"/>
  </w:num>
  <w:num w:numId="6">
    <w:abstractNumId w:val="8"/>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3"/>
  <w:drawingGridVerticalSpacing w:val="20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A7"/>
    <w:rsid w:val="0000457E"/>
    <w:rsid w:val="00081C73"/>
    <w:rsid w:val="00082394"/>
    <w:rsid w:val="00090FC6"/>
    <w:rsid w:val="000D791C"/>
    <w:rsid w:val="000F76F9"/>
    <w:rsid w:val="000F7F71"/>
    <w:rsid w:val="00136026"/>
    <w:rsid w:val="00166F34"/>
    <w:rsid w:val="001959AA"/>
    <w:rsid w:val="001B2100"/>
    <w:rsid w:val="001B4133"/>
    <w:rsid w:val="002036CE"/>
    <w:rsid w:val="002164BF"/>
    <w:rsid w:val="00226871"/>
    <w:rsid w:val="00230F3D"/>
    <w:rsid w:val="0025014F"/>
    <w:rsid w:val="0025318F"/>
    <w:rsid w:val="002B4D14"/>
    <w:rsid w:val="002E65A1"/>
    <w:rsid w:val="002F718B"/>
    <w:rsid w:val="0031367E"/>
    <w:rsid w:val="003315C6"/>
    <w:rsid w:val="00332F19"/>
    <w:rsid w:val="003C3D96"/>
    <w:rsid w:val="003D4DEE"/>
    <w:rsid w:val="003E0419"/>
    <w:rsid w:val="004104EB"/>
    <w:rsid w:val="00413E06"/>
    <w:rsid w:val="00415DBD"/>
    <w:rsid w:val="00442E23"/>
    <w:rsid w:val="004467C3"/>
    <w:rsid w:val="004511B7"/>
    <w:rsid w:val="004519A7"/>
    <w:rsid w:val="004E0408"/>
    <w:rsid w:val="00504A31"/>
    <w:rsid w:val="00534E88"/>
    <w:rsid w:val="00553689"/>
    <w:rsid w:val="00563B0B"/>
    <w:rsid w:val="00574477"/>
    <w:rsid w:val="005F4A09"/>
    <w:rsid w:val="00612E0C"/>
    <w:rsid w:val="00615C3E"/>
    <w:rsid w:val="006221DC"/>
    <w:rsid w:val="00646E47"/>
    <w:rsid w:val="0065379F"/>
    <w:rsid w:val="00673D40"/>
    <w:rsid w:val="0067617D"/>
    <w:rsid w:val="00695C45"/>
    <w:rsid w:val="006E11F4"/>
    <w:rsid w:val="00725810"/>
    <w:rsid w:val="00730522"/>
    <w:rsid w:val="00733830"/>
    <w:rsid w:val="0073641B"/>
    <w:rsid w:val="007C65E6"/>
    <w:rsid w:val="007E10D6"/>
    <w:rsid w:val="00814AFD"/>
    <w:rsid w:val="008168C3"/>
    <w:rsid w:val="00850270"/>
    <w:rsid w:val="00871E9B"/>
    <w:rsid w:val="00874796"/>
    <w:rsid w:val="00895868"/>
    <w:rsid w:val="008975CD"/>
    <w:rsid w:val="008C445E"/>
    <w:rsid w:val="008D4D8E"/>
    <w:rsid w:val="00901BF8"/>
    <w:rsid w:val="00945CE3"/>
    <w:rsid w:val="00977164"/>
    <w:rsid w:val="00986BE2"/>
    <w:rsid w:val="009A3BDB"/>
    <w:rsid w:val="009C4413"/>
    <w:rsid w:val="009C7483"/>
    <w:rsid w:val="009E0FF0"/>
    <w:rsid w:val="00A005FC"/>
    <w:rsid w:val="00A44901"/>
    <w:rsid w:val="00A72458"/>
    <w:rsid w:val="00A746E7"/>
    <w:rsid w:val="00A7642D"/>
    <w:rsid w:val="00AA2BF7"/>
    <w:rsid w:val="00AC4B59"/>
    <w:rsid w:val="00AD2091"/>
    <w:rsid w:val="00B031E6"/>
    <w:rsid w:val="00B13B28"/>
    <w:rsid w:val="00B14740"/>
    <w:rsid w:val="00B55DBD"/>
    <w:rsid w:val="00B57AD4"/>
    <w:rsid w:val="00B73A6F"/>
    <w:rsid w:val="00BD13C7"/>
    <w:rsid w:val="00BD4BFE"/>
    <w:rsid w:val="00C04924"/>
    <w:rsid w:val="00C34548"/>
    <w:rsid w:val="00C45604"/>
    <w:rsid w:val="00C52B2B"/>
    <w:rsid w:val="00C82D16"/>
    <w:rsid w:val="00CB06A2"/>
    <w:rsid w:val="00CE6AD6"/>
    <w:rsid w:val="00CF39E6"/>
    <w:rsid w:val="00D0384E"/>
    <w:rsid w:val="00D03F67"/>
    <w:rsid w:val="00D405BD"/>
    <w:rsid w:val="00D630A8"/>
    <w:rsid w:val="00D91BC1"/>
    <w:rsid w:val="00DD78B0"/>
    <w:rsid w:val="00DE163D"/>
    <w:rsid w:val="00E23D94"/>
    <w:rsid w:val="00E44B2B"/>
    <w:rsid w:val="00E67540"/>
    <w:rsid w:val="00E876EF"/>
    <w:rsid w:val="00EA1D27"/>
    <w:rsid w:val="00EB2939"/>
    <w:rsid w:val="00EC5A2E"/>
    <w:rsid w:val="00EE428B"/>
    <w:rsid w:val="00EF1E61"/>
    <w:rsid w:val="00EF269D"/>
    <w:rsid w:val="00F0734D"/>
    <w:rsid w:val="00F241FD"/>
    <w:rsid w:val="00F919C6"/>
    <w:rsid w:val="00FB2AE3"/>
    <w:rsid w:val="00FC687D"/>
    <w:rsid w:val="00FD4373"/>
    <w:rsid w:val="00FF259F"/>
    <w:rsid w:val="00FF7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BBE63E3-5E60-481C-9C05-17A7EE27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A31"/>
    <w:pPr>
      <w:tabs>
        <w:tab w:val="center" w:pos="4252"/>
        <w:tab w:val="right" w:pos="8504"/>
      </w:tabs>
      <w:snapToGrid w:val="0"/>
    </w:pPr>
  </w:style>
  <w:style w:type="character" w:customStyle="1" w:styleId="a4">
    <w:name w:val="ヘッダー (文字)"/>
    <w:basedOn w:val="a0"/>
    <w:link w:val="a3"/>
    <w:uiPriority w:val="99"/>
    <w:rsid w:val="00504A31"/>
  </w:style>
  <w:style w:type="paragraph" w:styleId="a5">
    <w:name w:val="footer"/>
    <w:basedOn w:val="a"/>
    <w:link w:val="a6"/>
    <w:uiPriority w:val="99"/>
    <w:unhideWhenUsed/>
    <w:rsid w:val="00504A31"/>
    <w:pPr>
      <w:tabs>
        <w:tab w:val="center" w:pos="4252"/>
        <w:tab w:val="right" w:pos="8504"/>
      </w:tabs>
      <w:snapToGrid w:val="0"/>
    </w:pPr>
  </w:style>
  <w:style w:type="character" w:customStyle="1" w:styleId="a6">
    <w:name w:val="フッター (文字)"/>
    <w:basedOn w:val="a0"/>
    <w:link w:val="a5"/>
    <w:uiPriority w:val="99"/>
    <w:rsid w:val="00504A31"/>
  </w:style>
  <w:style w:type="paragraph" w:styleId="a7">
    <w:name w:val="List Paragraph"/>
    <w:basedOn w:val="a"/>
    <w:uiPriority w:val="34"/>
    <w:qFormat/>
    <w:rsid w:val="00504A31"/>
    <w:pPr>
      <w:ind w:leftChars="400" w:left="840"/>
    </w:pPr>
  </w:style>
  <w:style w:type="paragraph" w:styleId="a8">
    <w:name w:val="Balloon Text"/>
    <w:basedOn w:val="a"/>
    <w:link w:val="a9"/>
    <w:uiPriority w:val="99"/>
    <w:semiHidden/>
    <w:unhideWhenUsed/>
    <w:rsid w:val="005536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36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6F83E-78A7-48B3-BFD8-E93E37C07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fukushi27</cp:lastModifiedBy>
  <cp:revision>14</cp:revision>
  <cp:lastPrinted>2018-05-07T06:08:00Z</cp:lastPrinted>
  <dcterms:created xsi:type="dcterms:W3CDTF">2018-04-15T23:14:00Z</dcterms:created>
  <dcterms:modified xsi:type="dcterms:W3CDTF">2018-05-07T06:09:00Z</dcterms:modified>
</cp:coreProperties>
</file>